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ombreadoClaro"/>
        <w:tblW w:w="0" w:type="auto"/>
        <w:tblLook w:val="04A0" w:firstRow="1" w:lastRow="0" w:firstColumn="1" w:lastColumn="0" w:noHBand="0" w:noVBand="1"/>
      </w:tblPr>
      <w:tblGrid>
        <w:gridCol w:w="2802"/>
        <w:gridCol w:w="6523"/>
      </w:tblGrid>
      <w:tr w:rsidR="00066120" w:rsidRPr="006E12D2" w14:paraId="3B349515" w14:textId="77777777" w:rsidTr="007A5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double" w:sz="4" w:space="0" w:color="auto"/>
              <w:bottom w:val="double" w:sz="4" w:space="0" w:color="auto"/>
            </w:tcBorders>
          </w:tcPr>
          <w:p w14:paraId="0D2BDDEC" w14:textId="77777777" w:rsidR="00066120" w:rsidRPr="006E12D2" w:rsidRDefault="00917A45" w:rsidP="007A5F46">
            <w:pPr>
              <w:jc w:val="both"/>
              <w:rPr>
                <w:rFonts w:asciiTheme="majorHAnsi" w:hAnsiTheme="majorHAnsi"/>
                <w:sz w:val="24"/>
              </w:rPr>
            </w:pPr>
            <w:r>
              <w:rPr>
                <w:rFonts w:asciiTheme="majorHAnsi" w:hAnsiTheme="majorHAnsi"/>
                <w:sz w:val="28"/>
              </w:rPr>
              <w:t>Circular n.º 4</w:t>
            </w:r>
            <w:r w:rsidR="00C744F6">
              <w:rPr>
                <w:rFonts w:asciiTheme="majorHAnsi" w:hAnsiTheme="majorHAnsi"/>
                <w:sz w:val="28"/>
              </w:rPr>
              <w:t>/202</w:t>
            </w:r>
            <w:r w:rsidR="007A5F46">
              <w:rPr>
                <w:rFonts w:asciiTheme="majorHAnsi" w:hAnsiTheme="majorHAnsi"/>
                <w:sz w:val="28"/>
              </w:rPr>
              <w:t>1</w:t>
            </w:r>
          </w:p>
        </w:tc>
        <w:tc>
          <w:tcPr>
            <w:tcW w:w="6523" w:type="dxa"/>
            <w:tcBorders>
              <w:top w:val="double" w:sz="4" w:space="0" w:color="auto"/>
              <w:bottom w:val="double" w:sz="4" w:space="0" w:color="auto"/>
            </w:tcBorders>
          </w:tcPr>
          <w:p w14:paraId="66ED5DCE" w14:textId="77777777" w:rsidR="007A5F46" w:rsidRPr="00507AFB" w:rsidRDefault="00917A45" w:rsidP="00507AFB">
            <w:pPr>
              <w:jc w:val="both"/>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Pr>
                <w:rFonts w:asciiTheme="majorHAnsi" w:hAnsiTheme="majorHAnsi"/>
                <w:b w:val="0"/>
                <w:sz w:val="24"/>
              </w:rPr>
              <w:t>Mudança de categoria profissional.</w:t>
            </w:r>
          </w:p>
        </w:tc>
      </w:tr>
    </w:tbl>
    <w:p w14:paraId="6B481A06" w14:textId="77777777" w:rsidR="0034088A" w:rsidRPr="0034088A" w:rsidRDefault="0034088A" w:rsidP="0034088A">
      <w:pPr>
        <w:spacing w:after="0" w:line="312" w:lineRule="auto"/>
        <w:ind w:firstLine="2268"/>
        <w:jc w:val="both"/>
        <w:rPr>
          <w:rFonts w:asciiTheme="majorHAnsi" w:hAnsiTheme="majorHAnsi" w:cs="Arial"/>
          <w:sz w:val="24"/>
          <w:szCs w:val="24"/>
        </w:rPr>
      </w:pPr>
    </w:p>
    <w:p w14:paraId="481B3863" w14:textId="77777777" w:rsidR="006E0B0D" w:rsidRDefault="006E0B0D" w:rsidP="006E0B0D">
      <w:pPr>
        <w:spacing w:after="0" w:line="360" w:lineRule="auto"/>
        <w:jc w:val="center"/>
        <w:rPr>
          <w:rFonts w:asciiTheme="majorHAnsi" w:hAnsiTheme="majorHAnsi" w:cs="Arial"/>
          <w:b/>
          <w:sz w:val="28"/>
          <w:szCs w:val="24"/>
          <w:u w:val="double"/>
        </w:rPr>
      </w:pPr>
      <w:r w:rsidRPr="006E0B0D">
        <w:rPr>
          <w:rFonts w:asciiTheme="majorHAnsi" w:hAnsiTheme="majorHAnsi" w:cs="Arial"/>
          <w:b/>
          <w:sz w:val="28"/>
          <w:szCs w:val="24"/>
          <w:u w:val="double"/>
        </w:rPr>
        <w:t>MINUTA</w:t>
      </w:r>
    </w:p>
    <w:p w14:paraId="574F107F" w14:textId="77777777" w:rsidR="006E0B0D" w:rsidRPr="006E0B0D" w:rsidRDefault="006E0B0D" w:rsidP="006E0B0D">
      <w:pPr>
        <w:spacing w:after="0" w:line="360" w:lineRule="auto"/>
        <w:jc w:val="center"/>
        <w:rPr>
          <w:rFonts w:asciiTheme="majorHAnsi" w:hAnsiTheme="majorHAnsi" w:cs="Arial"/>
          <w:b/>
          <w:sz w:val="28"/>
          <w:szCs w:val="24"/>
          <w:u w:val="double"/>
        </w:rPr>
      </w:pPr>
      <w:r w:rsidRPr="006E0B0D">
        <w:rPr>
          <w:rFonts w:asciiTheme="majorHAnsi" w:hAnsiTheme="majorHAnsi" w:cs="Arial"/>
          <w:b/>
          <w:sz w:val="24"/>
          <w:szCs w:val="24"/>
        </w:rPr>
        <w:t>ACORDO DE ALTERAÇÃO DA CATEGORIA PROFISSIONAL</w:t>
      </w:r>
    </w:p>
    <w:p w14:paraId="0F38AC82" w14:textId="77777777" w:rsidR="006E0B0D" w:rsidRPr="006E0B0D" w:rsidRDefault="006E0B0D" w:rsidP="006E0B0D">
      <w:pPr>
        <w:spacing w:after="0" w:line="360" w:lineRule="auto"/>
        <w:ind w:firstLine="567"/>
        <w:jc w:val="both"/>
        <w:rPr>
          <w:rFonts w:asciiTheme="majorHAnsi" w:hAnsiTheme="majorHAnsi" w:cs="Arial"/>
          <w:sz w:val="24"/>
          <w:szCs w:val="24"/>
        </w:rPr>
      </w:pPr>
    </w:p>
    <w:p w14:paraId="0C3EBEF0" w14:textId="77777777" w:rsidR="006E0B0D" w:rsidRPr="006E0B0D" w:rsidRDefault="006E0B0D" w:rsidP="006E0B0D">
      <w:pPr>
        <w:spacing w:after="0" w:line="360" w:lineRule="auto"/>
        <w:ind w:firstLine="567"/>
        <w:jc w:val="both"/>
        <w:rPr>
          <w:rFonts w:asciiTheme="majorHAnsi" w:hAnsiTheme="majorHAnsi" w:cs="Arial"/>
          <w:sz w:val="24"/>
          <w:szCs w:val="24"/>
        </w:rPr>
      </w:pPr>
      <w:r w:rsidRPr="006E0B0D">
        <w:rPr>
          <w:rFonts w:asciiTheme="majorHAnsi" w:hAnsiTheme="majorHAnsi" w:cs="Arial"/>
          <w:sz w:val="24"/>
          <w:szCs w:val="24"/>
        </w:rPr>
        <w:t>Entre os abaixo identificados:</w:t>
      </w:r>
    </w:p>
    <w:p w14:paraId="5E2FAA25" w14:textId="77777777" w:rsidR="006E0B0D" w:rsidRPr="006E0B0D" w:rsidRDefault="006E0B0D" w:rsidP="006E0B0D">
      <w:pPr>
        <w:spacing w:after="0" w:line="312" w:lineRule="auto"/>
        <w:ind w:left="426" w:hanging="426"/>
        <w:jc w:val="both"/>
        <w:rPr>
          <w:rFonts w:asciiTheme="majorHAnsi" w:hAnsiTheme="majorHAnsi" w:cs="Arial"/>
          <w:sz w:val="24"/>
          <w:szCs w:val="24"/>
        </w:rPr>
      </w:pPr>
      <w:r w:rsidRPr="006E0B0D">
        <w:rPr>
          <w:rFonts w:asciiTheme="majorHAnsi" w:hAnsiTheme="majorHAnsi" w:cs="Arial"/>
          <w:sz w:val="24"/>
          <w:szCs w:val="24"/>
        </w:rPr>
        <w:t xml:space="preserve">--- (Designação completa da Empresa), sociedade ………., com sede na Rua ………., n.º ….., em ………., pessoa colectiva n.º ………, matriculada na Cons. Reg. Comercial de ………., sob o n.º ………., neste acto representada por ……………….., (administrador, gerente), abaixo abreviadamente identificado como 1.ª Outorgante; e, </w:t>
      </w:r>
    </w:p>
    <w:p w14:paraId="659F26AE" w14:textId="77777777" w:rsidR="006E0B0D" w:rsidRPr="006E0B0D" w:rsidRDefault="006E0B0D" w:rsidP="006E0B0D">
      <w:pPr>
        <w:spacing w:after="0" w:line="312" w:lineRule="auto"/>
        <w:ind w:left="426" w:hanging="426"/>
        <w:jc w:val="both"/>
        <w:rPr>
          <w:rFonts w:asciiTheme="majorHAnsi" w:hAnsiTheme="majorHAnsi" w:cs="Arial"/>
          <w:sz w:val="24"/>
          <w:szCs w:val="24"/>
        </w:rPr>
      </w:pPr>
      <w:proofErr w:type="gramStart"/>
      <w:r w:rsidRPr="006E0B0D">
        <w:rPr>
          <w:rFonts w:asciiTheme="majorHAnsi" w:hAnsiTheme="majorHAnsi" w:cs="Arial"/>
          <w:sz w:val="24"/>
          <w:szCs w:val="24"/>
        </w:rPr>
        <w:t>---  FULANO</w:t>
      </w:r>
      <w:proofErr w:type="gramEnd"/>
      <w:r w:rsidRPr="006E0B0D">
        <w:rPr>
          <w:rFonts w:asciiTheme="majorHAnsi" w:hAnsiTheme="majorHAnsi" w:cs="Arial"/>
          <w:sz w:val="24"/>
          <w:szCs w:val="24"/>
        </w:rPr>
        <w:t xml:space="preserve"> (nome completo do trabalhador), (estado), (cat. prof.), residente na Rua ………., n.º ….., em ………., titular do CC n.º ………., beneficiário n.º ………., pessoa singular n.º ………., abaixo abreviadamente identificado como 2.º Outorgante,</w:t>
      </w:r>
    </w:p>
    <w:p w14:paraId="259BC7DD"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 xml:space="preserve"> livremente e de boa fé celebram entre si o presente acordo de “Alteração da Categoria Profissional”, para categoria inferior, o qual se regerá pelos termos e condições previamente acordadas, constantes das cláusulas seguintes:</w:t>
      </w:r>
    </w:p>
    <w:p w14:paraId="644F3D47" w14:textId="77777777" w:rsidR="006E0B0D" w:rsidRDefault="006E0B0D" w:rsidP="006E0B0D">
      <w:pPr>
        <w:spacing w:after="0" w:line="312" w:lineRule="auto"/>
        <w:jc w:val="center"/>
        <w:rPr>
          <w:rFonts w:asciiTheme="majorHAnsi" w:hAnsiTheme="majorHAnsi" w:cs="Arial"/>
          <w:sz w:val="24"/>
          <w:szCs w:val="24"/>
        </w:rPr>
      </w:pPr>
    </w:p>
    <w:p w14:paraId="4EEEBE62"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1.ª</w:t>
      </w:r>
    </w:p>
    <w:p w14:paraId="380A9D87"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 xml:space="preserve">O 2.º Outorgante foi admitido ao serviço da 1.ª Outorgante, com contrato de trabalho, em ___ de __________ </w:t>
      </w:r>
      <w:proofErr w:type="spellStart"/>
      <w:r w:rsidRPr="006E0B0D">
        <w:rPr>
          <w:rFonts w:asciiTheme="majorHAnsi" w:hAnsiTheme="majorHAnsi" w:cs="Arial"/>
          <w:sz w:val="24"/>
          <w:szCs w:val="24"/>
        </w:rPr>
        <w:t>de</w:t>
      </w:r>
      <w:proofErr w:type="spellEnd"/>
      <w:r w:rsidRPr="006E0B0D">
        <w:rPr>
          <w:rFonts w:asciiTheme="majorHAnsi" w:hAnsiTheme="majorHAnsi" w:cs="Arial"/>
          <w:sz w:val="24"/>
          <w:szCs w:val="24"/>
        </w:rPr>
        <w:t xml:space="preserve"> _____, desempenhando desde ____ de _____________, as funções inerentes à categoria profissional de “…………………”. </w:t>
      </w:r>
    </w:p>
    <w:p w14:paraId="0A4A1B6A"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2.ª</w:t>
      </w:r>
    </w:p>
    <w:p w14:paraId="580A5D0A"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 xml:space="preserve">A categoria profissional em causa consta da convenção colectiva do Sector, texto consolidado, publicado no B.T.E. n.º ____, de __ </w:t>
      </w:r>
      <w:proofErr w:type="spellStart"/>
      <w:r w:rsidRPr="006E0B0D">
        <w:rPr>
          <w:rFonts w:asciiTheme="majorHAnsi" w:hAnsiTheme="majorHAnsi" w:cs="Arial"/>
          <w:sz w:val="24"/>
          <w:szCs w:val="24"/>
        </w:rPr>
        <w:t>de</w:t>
      </w:r>
      <w:proofErr w:type="spellEnd"/>
      <w:r w:rsidRPr="006E0B0D">
        <w:rPr>
          <w:rFonts w:asciiTheme="majorHAnsi" w:hAnsiTheme="majorHAnsi" w:cs="Arial"/>
          <w:sz w:val="24"/>
          <w:szCs w:val="24"/>
        </w:rPr>
        <w:t xml:space="preserve"> ____________ </w:t>
      </w:r>
      <w:proofErr w:type="spellStart"/>
      <w:r w:rsidRPr="006E0B0D">
        <w:rPr>
          <w:rFonts w:asciiTheme="majorHAnsi" w:hAnsiTheme="majorHAnsi" w:cs="Arial"/>
          <w:sz w:val="24"/>
          <w:szCs w:val="24"/>
        </w:rPr>
        <w:t>de</w:t>
      </w:r>
      <w:proofErr w:type="spellEnd"/>
      <w:r w:rsidRPr="006E0B0D">
        <w:rPr>
          <w:rFonts w:asciiTheme="majorHAnsi" w:hAnsiTheme="majorHAnsi" w:cs="Arial"/>
          <w:sz w:val="24"/>
          <w:szCs w:val="24"/>
        </w:rPr>
        <w:t xml:space="preserve"> _____. </w:t>
      </w:r>
    </w:p>
    <w:p w14:paraId="20A036EE"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3.ª</w:t>
      </w:r>
    </w:p>
    <w:p w14:paraId="3D680A53"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 xml:space="preserve">No desempenho do acto de conduzir, viatura automóvel do próprio, e fora das horas de serviço, o 2.º Outorgante interveio em acidente de viação, de consequências graves, que o incapacitaram parcialmente para o exercício das suas funções. </w:t>
      </w:r>
    </w:p>
    <w:p w14:paraId="5B60DF07"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4.ª</w:t>
      </w:r>
    </w:p>
    <w:p w14:paraId="2E58F752" w14:textId="77777777" w:rsid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 xml:space="preserve">A incapacidade parcial em causa, que afecta o 2.º Outorgante, incapacitaram-no para o exercício das funções de “motorista de pesados”, da 1.ª Outorgante. Contudo, </w:t>
      </w:r>
    </w:p>
    <w:p w14:paraId="2614CE38"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5.ª</w:t>
      </w:r>
    </w:p>
    <w:p w14:paraId="0738147C"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 xml:space="preserve">Tal incapacidade não afecta a possibilidade de exercício, por parte do 2.º Outorgante, de desempenhar funções administrativas, ocupando uma secretária nos Escritórios da 1.ª Outorgante, com a categoria de “……………………………………”, prevista no </w:t>
      </w:r>
      <w:proofErr w:type="spellStart"/>
      <w:r w:rsidRPr="006E0B0D">
        <w:rPr>
          <w:rFonts w:asciiTheme="majorHAnsi" w:hAnsiTheme="majorHAnsi" w:cs="Arial"/>
          <w:sz w:val="24"/>
          <w:szCs w:val="24"/>
        </w:rPr>
        <w:t>CCt</w:t>
      </w:r>
      <w:proofErr w:type="spellEnd"/>
      <w:r w:rsidRPr="006E0B0D">
        <w:rPr>
          <w:rFonts w:asciiTheme="majorHAnsi" w:hAnsiTheme="majorHAnsi" w:cs="Arial"/>
          <w:sz w:val="24"/>
          <w:szCs w:val="24"/>
        </w:rPr>
        <w:t xml:space="preserve"> do Sector, -- B.T.E. n.º __, de ___ </w:t>
      </w:r>
      <w:proofErr w:type="spellStart"/>
      <w:r w:rsidRPr="006E0B0D">
        <w:rPr>
          <w:rFonts w:asciiTheme="majorHAnsi" w:hAnsiTheme="majorHAnsi" w:cs="Arial"/>
          <w:sz w:val="24"/>
          <w:szCs w:val="24"/>
        </w:rPr>
        <w:t>de</w:t>
      </w:r>
      <w:proofErr w:type="spellEnd"/>
      <w:r w:rsidRPr="006E0B0D">
        <w:rPr>
          <w:rFonts w:asciiTheme="majorHAnsi" w:hAnsiTheme="majorHAnsi" w:cs="Arial"/>
          <w:sz w:val="24"/>
          <w:szCs w:val="24"/>
        </w:rPr>
        <w:t xml:space="preserve"> ____________ </w:t>
      </w:r>
      <w:proofErr w:type="spellStart"/>
      <w:r w:rsidRPr="006E0B0D">
        <w:rPr>
          <w:rFonts w:asciiTheme="majorHAnsi" w:hAnsiTheme="majorHAnsi" w:cs="Arial"/>
          <w:sz w:val="24"/>
          <w:szCs w:val="24"/>
        </w:rPr>
        <w:t>de</w:t>
      </w:r>
      <w:proofErr w:type="spellEnd"/>
      <w:r w:rsidRPr="006E0B0D">
        <w:rPr>
          <w:rFonts w:asciiTheme="majorHAnsi" w:hAnsiTheme="majorHAnsi" w:cs="Arial"/>
          <w:sz w:val="24"/>
          <w:szCs w:val="24"/>
        </w:rPr>
        <w:t xml:space="preserve"> _____. </w:t>
      </w:r>
    </w:p>
    <w:p w14:paraId="0D76A03B"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6.ª</w:t>
      </w:r>
    </w:p>
    <w:p w14:paraId="1AEDC057" w14:textId="77777777" w:rsidR="006E0B0D" w:rsidRPr="006E0B0D" w:rsidRDefault="006E0B0D" w:rsidP="006E0B0D">
      <w:pPr>
        <w:pStyle w:val="NormalWeb"/>
        <w:shd w:val="clear" w:color="auto" w:fill="FFFFFF"/>
        <w:spacing w:after="0" w:line="312" w:lineRule="auto"/>
        <w:ind w:right="240"/>
        <w:jc w:val="both"/>
        <w:textAlignment w:val="top"/>
        <w:rPr>
          <w:rFonts w:asciiTheme="majorHAnsi" w:hAnsiTheme="majorHAnsi" w:cs="Arial"/>
        </w:rPr>
      </w:pPr>
      <w:r w:rsidRPr="006E0B0D">
        <w:rPr>
          <w:rFonts w:asciiTheme="majorHAnsi" w:hAnsiTheme="majorHAnsi" w:cs="Arial"/>
        </w:rPr>
        <w:lastRenderedPageBreak/>
        <w:t>Em razão do apresentado, o 2.º Outorgante renuncia à sua categoria profissional de “motorista de pesados” e aceita a sua reclassificação como “………………………..”,</w:t>
      </w:r>
      <w:r>
        <w:rPr>
          <w:rFonts w:asciiTheme="majorHAnsi" w:hAnsiTheme="majorHAnsi" w:cs="Arial"/>
        </w:rPr>
        <w:t xml:space="preserve"> </w:t>
      </w:r>
      <w:r w:rsidRPr="006E0B0D">
        <w:rPr>
          <w:rFonts w:asciiTheme="majorHAnsi" w:hAnsiTheme="majorHAnsi" w:cs="Arial"/>
        </w:rPr>
        <w:t>o que corresponde a uma mudança para categoria inferior. E, consequentemente, menor valor da retribuição mensal.</w:t>
      </w:r>
    </w:p>
    <w:p w14:paraId="2DF89955"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7.ª</w:t>
      </w:r>
    </w:p>
    <w:p w14:paraId="351F0F8C"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A 1.ª Outorgante diligenciará por comunicar a mudança de categoria, aqui expressa, e obter da ACT a autorização para o efeito; e, consequente inscrição na ficha individual do 2.º Outorgante, -</w:t>
      </w:r>
      <w:r>
        <w:rPr>
          <w:rFonts w:asciiTheme="majorHAnsi" w:hAnsiTheme="majorHAnsi" w:cs="Arial"/>
          <w:sz w:val="24"/>
          <w:szCs w:val="24"/>
        </w:rPr>
        <w:t>-</w:t>
      </w:r>
      <w:r w:rsidRPr="006E0B0D">
        <w:rPr>
          <w:rFonts w:asciiTheme="majorHAnsi" w:hAnsiTheme="majorHAnsi" w:cs="Arial"/>
          <w:sz w:val="24"/>
          <w:szCs w:val="24"/>
        </w:rPr>
        <w:t>- art.º 1</w:t>
      </w:r>
      <w:r>
        <w:rPr>
          <w:rFonts w:asciiTheme="majorHAnsi" w:hAnsiTheme="majorHAnsi" w:cs="Arial"/>
          <w:sz w:val="24"/>
          <w:szCs w:val="24"/>
        </w:rPr>
        <w:t>1</w:t>
      </w:r>
      <w:r w:rsidRPr="006E0B0D">
        <w:rPr>
          <w:rFonts w:asciiTheme="majorHAnsi" w:hAnsiTheme="majorHAnsi" w:cs="Arial"/>
          <w:sz w:val="24"/>
          <w:szCs w:val="24"/>
        </w:rPr>
        <w:t xml:space="preserve">9, Código Trabalho. </w:t>
      </w:r>
    </w:p>
    <w:p w14:paraId="03A43425"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8.ª</w:t>
      </w:r>
    </w:p>
    <w:p w14:paraId="4D713174"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A diminuição da retribuição será dos actuais _________, ___ (por extenso) €/mês, para _______, ___ (por extenso) €/mês, com as necessárias actualizações dos descontos legais; e, comunicação à Seguradora, para actualização.</w:t>
      </w:r>
    </w:p>
    <w:p w14:paraId="0A8309F5"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9.ª</w:t>
      </w:r>
    </w:p>
    <w:p w14:paraId="6021B52C"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 xml:space="preserve">As cláusulas que integram o presente Acordo de Alteração de Categoria Profissional resultaram de um modelo prévio e atempadamente apresentado e discutido com o 2.º Outorgante, a quem foi dada a possibilidade de alterar, adaptar ou de qualquer forma influenciar a sua redacção final. </w:t>
      </w:r>
    </w:p>
    <w:p w14:paraId="08304988"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10.ª</w:t>
      </w:r>
    </w:p>
    <w:p w14:paraId="3F819324"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 xml:space="preserve">O presente Acordo produzira os seus efeitos a partir do dia __ de _________ </w:t>
      </w:r>
      <w:proofErr w:type="spellStart"/>
      <w:r w:rsidRPr="006E0B0D">
        <w:rPr>
          <w:rFonts w:asciiTheme="majorHAnsi" w:hAnsiTheme="majorHAnsi" w:cs="Arial"/>
          <w:sz w:val="24"/>
          <w:szCs w:val="24"/>
        </w:rPr>
        <w:t>de</w:t>
      </w:r>
      <w:proofErr w:type="spellEnd"/>
      <w:r w:rsidRPr="006E0B0D">
        <w:rPr>
          <w:rFonts w:asciiTheme="majorHAnsi" w:hAnsiTheme="majorHAnsi" w:cs="Arial"/>
          <w:sz w:val="24"/>
          <w:szCs w:val="24"/>
        </w:rPr>
        <w:t xml:space="preserve"> __.</w:t>
      </w:r>
    </w:p>
    <w:p w14:paraId="68F69069"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11.ª</w:t>
      </w:r>
    </w:p>
    <w:p w14:paraId="560EFF29"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 xml:space="preserve">O presente Acordo, celebrado de boa fé e de livre vontade, foi feito em triplicado. Destina-se o original à 1.ª Outorgante; o duplicado ao 2.º Outorgante; e, o triplicado à ACT. </w:t>
      </w:r>
    </w:p>
    <w:p w14:paraId="185F9AC5" w14:textId="77777777" w:rsidR="006E0B0D" w:rsidRPr="006E0B0D" w:rsidRDefault="006E0B0D" w:rsidP="006E0B0D">
      <w:pPr>
        <w:spacing w:after="0" w:line="312" w:lineRule="auto"/>
        <w:jc w:val="center"/>
        <w:rPr>
          <w:rFonts w:asciiTheme="majorHAnsi" w:hAnsiTheme="majorHAnsi" w:cs="Arial"/>
          <w:sz w:val="24"/>
          <w:szCs w:val="24"/>
        </w:rPr>
      </w:pPr>
      <w:r w:rsidRPr="006E0B0D">
        <w:rPr>
          <w:rFonts w:asciiTheme="majorHAnsi" w:hAnsiTheme="majorHAnsi" w:cs="Arial"/>
          <w:sz w:val="24"/>
          <w:szCs w:val="24"/>
        </w:rPr>
        <w:t>12.ª</w:t>
      </w:r>
    </w:p>
    <w:p w14:paraId="26C126FF"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 xml:space="preserve">O presente Acordo vai assinado a final, por ambos os Outorgantes; que ainda rubricam a restante folha, atestando assim ser verdade e querido por ambas as partes o que aqui se contêm. </w:t>
      </w:r>
    </w:p>
    <w:p w14:paraId="5B01DDA6" w14:textId="77777777" w:rsidR="006E0B0D" w:rsidRPr="006E0B0D" w:rsidRDefault="006E0B0D" w:rsidP="006E0B0D">
      <w:pPr>
        <w:spacing w:after="0" w:line="312" w:lineRule="auto"/>
        <w:jc w:val="both"/>
        <w:rPr>
          <w:rFonts w:asciiTheme="majorHAnsi" w:hAnsiTheme="majorHAnsi" w:cs="Arial"/>
          <w:sz w:val="24"/>
          <w:szCs w:val="24"/>
        </w:rPr>
      </w:pPr>
    </w:p>
    <w:p w14:paraId="71A12169" w14:textId="77777777" w:rsidR="006E0B0D" w:rsidRPr="006E0B0D" w:rsidRDefault="006E0B0D" w:rsidP="006E0B0D">
      <w:pPr>
        <w:spacing w:after="0" w:line="312" w:lineRule="auto"/>
        <w:jc w:val="both"/>
        <w:rPr>
          <w:rFonts w:asciiTheme="majorHAnsi" w:hAnsiTheme="majorHAnsi" w:cs="Arial"/>
          <w:sz w:val="24"/>
          <w:szCs w:val="24"/>
        </w:rPr>
      </w:pPr>
    </w:p>
    <w:p w14:paraId="4D8BBFDD"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 xml:space="preserve">Feito em __________, a ___ de _____________ </w:t>
      </w:r>
      <w:proofErr w:type="spellStart"/>
      <w:r w:rsidRPr="006E0B0D">
        <w:rPr>
          <w:rFonts w:asciiTheme="majorHAnsi" w:hAnsiTheme="majorHAnsi" w:cs="Arial"/>
          <w:sz w:val="24"/>
          <w:szCs w:val="24"/>
        </w:rPr>
        <w:t>de</w:t>
      </w:r>
      <w:proofErr w:type="spellEnd"/>
      <w:r w:rsidRPr="006E0B0D">
        <w:rPr>
          <w:rFonts w:asciiTheme="majorHAnsi" w:hAnsiTheme="majorHAnsi" w:cs="Arial"/>
          <w:sz w:val="24"/>
          <w:szCs w:val="24"/>
        </w:rPr>
        <w:t xml:space="preserve"> _____ </w:t>
      </w:r>
    </w:p>
    <w:p w14:paraId="054C71E8" w14:textId="77777777" w:rsidR="006E0B0D" w:rsidRPr="006E0B0D" w:rsidRDefault="006E0B0D" w:rsidP="006E0B0D">
      <w:pPr>
        <w:spacing w:after="0" w:line="312" w:lineRule="auto"/>
        <w:jc w:val="both"/>
        <w:rPr>
          <w:rFonts w:asciiTheme="majorHAnsi" w:hAnsiTheme="majorHAnsi" w:cs="Arial"/>
          <w:sz w:val="24"/>
          <w:szCs w:val="24"/>
        </w:rPr>
      </w:pPr>
    </w:p>
    <w:p w14:paraId="60BA84FB" w14:textId="77777777" w:rsidR="006E0B0D" w:rsidRPr="006E0B0D" w:rsidRDefault="006E0B0D" w:rsidP="006E0B0D">
      <w:pPr>
        <w:spacing w:after="0" w:line="312" w:lineRule="auto"/>
        <w:jc w:val="both"/>
        <w:rPr>
          <w:rFonts w:asciiTheme="majorHAnsi" w:hAnsiTheme="majorHAnsi" w:cs="Arial"/>
          <w:sz w:val="24"/>
          <w:szCs w:val="24"/>
        </w:rPr>
      </w:pPr>
    </w:p>
    <w:p w14:paraId="6E8C77C2"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u w:val="single"/>
        </w:rPr>
        <w:t>A 1.ª Outorgante</w:t>
      </w:r>
      <w:r w:rsidRPr="006E0B0D">
        <w:rPr>
          <w:rFonts w:asciiTheme="majorHAnsi" w:hAnsiTheme="majorHAnsi" w:cs="Arial"/>
          <w:sz w:val="24"/>
          <w:szCs w:val="24"/>
        </w:rPr>
        <w:t>:</w:t>
      </w:r>
      <w:r w:rsidRPr="006E0B0D">
        <w:rPr>
          <w:rFonts w:asciiTheme="majorHAnsi" w:hAnsiTheme="majorHAnsi" w:cs="Arial"/>
          <w:sz w:val="24"/>
          <w:szCs w:val="24"/>
        </w:rPr>
        <w:tab/>
      </w:r>
      <w:r w:rsidRPr="006E0B0D">
        <w:rPr>
          <w:rFonts w:asciiTheme="majorHAnsi" w:hAnsiTheme="majorHAnsi" w:cs="Arial"/>
          <w:sz w:val="24"/>
          <w:szCs w:val="24"/>
        </w:rPr>
        <w:tab/>
      </w:r>
      <w:r w:rsidRPr="006E0B0D">
        <w:rPr>
          <w:rFonts w:asciiTheme="majorHAnsi" w:hAnsiTheme="majorHAnsi" w:cs="Arial"/>
          <w:sz w:val="24"/>
          <w:szCs w:val="24"/>
        </w:rPr>
        <w:tab/>
      </w:r>
      <w:r w:rsidRPr="006E0B0D">
        <w:rPr>
          <w:rFonts w:asciiTheme="majorHAnsi" w:hAnsiTheme="majorHAnsi" w:cs="Arial"/>
          <w:sz w:val="24"/>
          <w:szCs w:val="24"/>
        </w:rPr>
        <w:tab/>
        <w:t>(assinatura c/ carimbo)</w:t>
      </w:r>
    </w:p>
    <w:p w14:paraId="1DDB40DE" w14:textId="77777777" w:rsidR="006E0B0D" w:rsidRPr="006E0B0D" w:rsidRDefault="006E0B0D" w:rsidP="006E0B0D">
      <w:pPr>
        <w:spacing w:after="0" w:line="312" w:lineRule="auto"/>
        <w:jc w:val="both"/>
        <w:rPr>
          <w:rFonts w:asciiTheme="majorHAnsi" w:hAnsiTheme="majorHAnsi" w:cs="Arial"/>
          <w:sz w:val="24"/>
          <w:szCs w:val="24"/>
          <w:u w:val="single"/>
        </w:rPr>
      </w:pPr>
      <w:r w:rsidRPr="006E0B0D">
        <w:rPr>
          <w:rFonts w:asciiTheme="majorHAnsi" w:hAnsiTheme="majorHAnsi" w:cs="Arial"/>
          <w:sz w:val="24"/>
          <w:szCs w:val="24"/>
          <w:u w:val="single"/>
        </w:rPr>
        <w:t>_______________________________</w:t>
      </w:r>
    </w:p>
    <w:p w14:paraId="7F5453FE"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u w:val="single"/>
        </w:rPr>
        <w:t>O 2.º Outorgante</w:t>
      </w:r>
      <w:r w:rsidRPr="006E0B0D">
        <w:rPr>
          <w:rFonts w:asciiTheme="majorHAnsi" w:hAnsiTheme="majorHAnsi" w:cs="Arial"/>
          <w:sz w:val="24"/>
          <w:szCs w:val="24"/>
        </w:rPr>
        <w:t xml:space="preserve">: </w:t>
      </w:r>
      <w:r w:rsidRPr="006E0B0D">
        <w:rPr>
          <w:rFonts w:asciiTheme="majorHAnsi" w:hAnsiTheme="majorHAnsi" w:cs="Arial"/>
          <w:sz w:val="24"/>
          <w:szCs w:val="24"/>
        </w:rPr>
        <w:tab/>
      </w:r>
      <w:r w:rsidRPr="006E0B0D">
        <w:rPr>
          <w:rFonts w:asciiTheme="majorHAnsi" w:hAnsiTheme="majorHAnsi" w:cs="Arial"/>
          <w:sz w:val="24"/>
          <w:szCs w:val="24"/>
        </w:rPr>
        <w:tab/>
      </w:r>
      <w:r w:rsidRPr="006E0B0D">
        <w:rPr>
          <w:rFonts w:asciiTheme="majorHAnsi" w:hAnsiTheme="majorHAnsi" w:cs="Arial"/>
          <w:sz w:val="24"/>
          <w:szCs w:val="24"/>
        </w:rPr>
        <w:tab/>
      </w:r>
      <w:r w:rsidRPr="006E0B0D">
        <w:rPr>
          <w:rFonts w:asciiTheme="majorHAnsi" w:hAnsiTheme="majorHAnsi" w:cs="Arial"/>
          <w:sz w:val="24"/>
          <w:szCs w:val="24"/>
        </w:rPr>
        <w:tab/>
        <w:t xml:space="preserve">(assinatura completa) </w:t>
      </w:r>
    </w:p>
    <w:p w14:paraId="61274530" w14:textId="77777777" w:rsidR="006E0B0D" w:rsidRPr="006E0B0D" w:rsidRDefault="006E0B0D" w:rsidP="006E0B0D">
      <w:pPr>
        <w:spacing w:after="0" w:line="312" w:lineRule="auto"/>
        <w:jc w:val="both"/>
        <w:rPr>
          <w:rFonts w:asciiTheme="majorHAnsi" w:hAnsiTheme="majorHAnsi" w:cs="Arial"/>
          <w:sz w:val="24"/>
          <w:szCs w:val="24"/>
        </w:rPr>
      </w:pPr>
      <w:r w:rsidRPr="006E0B0D">
        <w:rPr>
          <w:rFonts w:asciiTheme="majorHAnsi" w:hAnsiTheme="majorHAnsi" w:cs="Arial"/>
          <w:sz w:val="24"/>
          <w:szCs w:val="24"/>
        </w:rPr>
        <w:t>_______________________________</w:t>
      </w:r>
    </w:p>
    <w:p w14:paraId="3A961D7A" w14:textId="77777777" w:rsidR="006E0B0D" w:rsidRPr="006E0B0D" w:rsidRDefault="006E0B0D" w:rsidP="006E0B0D">
      <w:pPr>
        <w:pStyle w:val="NormalWeb"/>
        <w:shd w:val="clear" w:color="auto" w:fill="FFFFFF"/>
        <w:spacing w:after="0" w:line="360" w:lineRule="auto"/>
        <w:ind w:right="240"/>
        <w:jc w:val="both"/>
        <w:textAlignment w:val="top"/>
        <w:rPr>
          <w:rFonts w:asciiTheme="majorHAnsi" w:hAnsiTheme="majorHAnsi" w:cs="Arial"/>
        </w:rPr>
      </w:pPr>
    </w:p>
    <w:p w14:paraId="2BF59F66" w14:textId="77777777" w:rsidR="00DB6D0C" w:rsidRPr="00507AFB" w:rsidRDefault="00DB6D0C" w:rsidP="00507AFB">
      <w:pPr>
        <w:autoSpaceDE w:val="0"/>
        <w:autoSpaceDN w:val="0"/>
        <w:adjustRightInd w:val="0"/>
        <w:spacing w:after="0" w:line="360" w:lineRule="auto"/>
        <w:ind w:firstLine="2268"/>
        <w:jc w:val="both"/>
        <w:rPr>
          <w:rFonts w:asciiTheme="majorHAnsi" w:hAnsiTheme="majorHAnsi" w:cs="Tahoma"/>
          <w:sz w:val="24"/>
          <w:szCs w:val="24"/>
        </w:rPr>
      </w:pPr>
      <w:r w:rsidRPr="00507AFB">
        <w:rPr>
          <w:rFonts w:asciiTheme="majorHAnsi" w:hAnsiTheme="majorHAnsi" w:cs="Tahoma"/>
          <w:sz w:val="24"/>
          <w:szCs w:val="24"/>
        </w:rPr>
        <w:t xml:space="preserve">  </w:t>
      </w:r>
    </w:p>
    <w:sectPr w:rsidR="00DB6D0C" w:rsidRPr="00507AFB" w:rsidSect="006E0B0D">
      <w:headerReference w:type="default" r:id="rId8"/>
      <w:footerReference w:type="default" r:id="rId9"/>
      <w:pgSz w:w="11906" w:h="16838"/>
      <w:pgMar w:top="1134" w:right="737" w:bottom="567"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E47B9" w14:textId="77777777" w:rsidR="00BF16D5" w:rsidRDefault="00BF16D5" w:rsidP="00401A68">
      <w:pPr>
        <w:spacing w:after="0" w:line="240" w:lineRule="auto"/>
      </w:pPr>
      <w:r>
        <w:separator/>
      </w:r>
    </w:p>
  </w:endnote>
  <w:endnote w:type="continuationSeparator" w:id="0">
    <w:p w14:paraId="7055A80A" w14:textId="77777777" w:rsidR="00BF16D5" w:rsidRDefault="00BF16D5" w:rsidP="00401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15AF0" w14:textId="77777777" w:rsidR="00D451FD" w:rsidRPr="00BC2664" w:rsidRDefault="00DE22A7" w:rsidP="00367E55">
    <w:pPr>
      <w:pStyle w:val="Rodap"/>
      <w:tabs>
        <w:tab w:val="clear" w:pos="4252"/>
        <w:tab w:val="clear" w:pos="8504"/>
        <w:tab w:val="left" w:pos="2955"/>
      </w:tabs>
      <w:spacing w:line="276" w:lineRule="auto"/>
      <w:ind w:left="-284"/>
      <w:rPr>
        <w:rFonts w:asciiTheme="majorHAnsi" w:hAnsiTheme="majorHAnsi"/>
        <w:smallCaps/>
        <w:sz w:val="18"/>
      </w:rPr>
    </w:pPr>
    <w:r>
      <w:rPr>
        <w:rFonts w:asciiTheme="majorHAnsi" w:hAnsiTheme="majorHAnsi"/>
        <w:smallCaps/>
        <w:sz w:val="18"/>
      </w:rPr>
      <w:t>Avenida de frança, n.º 256, 3.º Andar, Sala 3.7.</w:t>
    </w:r>
    <w:r w:rsidR="00D451FD" w:rsidRPr="00BC2664">
      <w:rPr>
        <w:rFonts w:asciiTheme="majorHAnsi" w:hAnsiTheme="majorHAnsi"/>
        <w:smallCaps/>
        <w:sz w:val="18"/>
      </w:rPr>
      <w:t>, 40</w:t>
    </w:r>
    <w:r>
      <w:rPr>
        <w:rFonts w:asciiTheme="majorHAnsi" w:hAnsiTheme="majorHAnsi"/>
        <w:smallCaps/>
        <w:sz w:val="18"/>
      </w:rPr>
      <w:t>50</w:t>
    </w:r>
    <w:r w:rsidR="00D451FD" w:rsidRPr="00BC2664">
      <w:rPr>
        <w:rFonts w:asciiTheme="majorHAnsi" w:hAnsiTheme="majorHAnsi"/>
        <w:smallCaps/>
        <w:sz w:val="18"/>
      </w:rPr>
      <w:t>-2</w:t>
    </w:r>
    <w:r>
      <w:rPr>
        <w:rFonts w:asciiTheme="majorHAnsi" w:hAnsiTheme="majorHAnsi"/>
        <w:smallCaps/>
        <w:sz w:val="18"/>
      </w:rPr>
      <w:t>76</w:t>
    </w:r>
    <w:r w:rsidR="00D451FD" w:rsidRPr="00BC2664">
      <w:rPr>
        <w:rFonts w:asciiTheme="majorHAnsi" w:hAnsiTheme="majorHAnsi"/>
        <w:smallCaps/>
        <w:sz w:val="18"/>
      </w:rPr>
      <w:t xml:space="preserve"> Porto</w:t>
    </w:r>
  </w:p>
  <w:p w14:paraId="54AA6102" w14:textId="77777777" w:rsidR="00D451FD" w:rsidRPr="00BC2664" w:rsidRDefault="00D451FD" w:rsidP="00367E55">
    <w:pPr>
      <w:pStyle w:val="Rodap"/>
      <w:tabs>
        <w:tab w:val="clear" w:pos="4252"/>
        <w:tab w:val="clear" w:pos="8504"/>
        <w:tab w:val="left" w:pos="2955"/>
      </w:tabs>
      <w:spacing w:line="276" w:lineRule="auto"/>
      <w:ind w:left="-284"/>
      <w:rPr>
        <w:rFonts w:asciiTheme="majorHAnsi" w:hAnsiTheme="majorHAnsi"/>
        <w:smallCaps/>
        <w:sz w:val="18"/>
      </w:rPr>
    </w:pPr>
    <w:r w:rsidRPr="00BC2664">
      <w:rPr>
        <w:rFonts w:asciiTheme="majorHAnsi" w:hAnsiTheme="majorHAnsi"/>
        <w:smallCaps/>
        <w:sz w:val="18"/>
      </w:rPr>
      <w:t>Telefone: 222 005 332 || Fax: 222 088 321</w:t>
    </w:r>
  </w:p>
  <w:p w14:paraId="27586FEF" w14:textId="77777777" w:rsidR="00D451FD" w:rsidRPr="00BC2664" w:rsidRDefault="00D451FD" w:rsidP="00367E55">
    <w:pPr>
      <w:pStyle w:val="Rodap"/>
      <w:tabs>
        <w:tab w:val="clear" w:pos="4252"/>
        <w:tab w:val="clear" w:pos="8504"/>
        <w:tab w:val="left" w:pos="2955"/>
      </w:tabs>
      <w:spacing w:line="276" w:lineRule="auto"/>
      <w:ind w:left="-284"/>
      <w:rPr>
        <w:rFonts w:asciiTheme="majorHAnsi" w:hAnsiTheme="majorHAnsi"/>
        <w:sz w:val="20"/>
      </w:rPr>
    </w:pPr>
    <w:r w:rsidRPr="00BC2664">
      <w:rPr>
        <w:rFonts w:asciiTheme="majorHAnsi" w:hAnsiTheme="majorHAnsi"/>
        <w:sz w:val="20"/>
      </w:rPr>
      <w:t xml:space="preserve"> </w:t>
    </w:r>
    <w:sdt>
      <w:sdtPr>
        <w:rPr>
          <w:rFonts w:asciiTheme="majorHAnsi" w:hAnsiTheme="majorHAnsi"/>
          <w:sz w:val="20"/>
        </w:rPr>
        <w:id w:val="767051777"/>
        <w:docPartObj>
          <w:docPartGallery w:val="Page Numbers (Bottom of Page)"/>
          <w:docPartUnique/>
        </w:docPartObj>
      </w:sdtPr>
      <w:sdtEndPr/>
      <w:sdtContent>
        <w:r w:rsidRPr="00BC2664">
          <w:rPr>
            <w:rFonts w:asciiTheme="majorHAnsi" w:hAnsiTheme="majorHAnsi"/>
            <w:noProof/>
            <w:sz w:val="20"/>
            <w:lang w:eastAsia="pt-PT"/>
          </w:rPr>
          <mc:AlternateContent>
            <mc:Choice Requires="wps">
              <w:drawing>
                <wp:anchor distT="0" distB="0" distL="114300" distR="114300" simplePos="0" relativeHeight="251659264" behindDoc="0" locked="0" layoutInCell="1" allowOverlap="1" wp14:anchorId="63D42352" wp14:editId="5C5BED35">
                  <wp:simplePos x="0" y="0"/>
                  <wp:positionH relativeFrom="rightMargin">
                    <wp:align>center</wp:align>
                  </wp:positionH>
                  <wp:positionV relativeFrom="bottomMargin">
                    <wp:align>center</wp:align>
                  </wp:positionV>
                  <wp:extent cx="565785" cy="191770"/>
                  <wp:effectExtent l="0" t="0" r="0" b="0"/>
                  <wp:wrapNone/>
                  <wp:docPr id="650" name="Rectâ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DA80416" w14:textId="77777777" w:rsidR="00D451FD" w:rsidRPr="00D451FD" w:rsidRDefault="00D451FD">
                              <w:pPr>
                                <w:pBdr>
                                  <w:top w:val="single" w:sz="4" w:space="1" w:color="7F7F7F" w:themeColor="background1" w:themeShade="7F"/>
                                </w:pBdr>
                                <w:jc w:val="center"/>
                              </w:pPr>
                              <w:r w:rsidRPr="00D451FD">
                                <w:fldChar w:fldCharType="begin"/>
                              </w:r>
                              <w:r w:rsidRPr="00D451FD">
                                <w:instrText>PAGE   \* MERGEFORMAT</w:instrText>
                              </w:r>
                              <w:r w:rsidRPr="00D451FD">
                                <w:fldChar w:fldCharType="separate"/>
                              </w:r>
                              <w:r w:rsidR="006E0B0D">
                                <w:rPr>
                                  <w:noProof/>
                                </w:rPr>
                                <w:t>2</w:t>
                              </w:r>
                              <w:r w:rsidRPr="00D451FD">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3D42352" id="Rectângulo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3Q+gEAALsDAAAOAAAAZHJzL2Uyb0RvYy54bWysU9tu1DAQfUfiHyy/s0mq7qXRZquqVQGp&#10;QEXhA7yOnVgkHjN2Nlk+h1/pjzH2brcF3hB5sDzj8fE5Zybry6nv2E6hN2ArXsxyzpSVUBvbVPzr&#10;l9s3K858ELYWHVhV8b3y/HLz+tV6dKU6gxa6WiEjEOvL0VW8DcGVWeZlq3rhZ+CUpUMN2ItAITZZ&#10;jWIk9L7LzvJ8kY2AtUOQynvK3hwO+Sbha61k+KS1V4F1FSduIa2Y1m1cs81alA0K1xp5pCH+gUUv&#10;jKVHT1A3Igg2oPkLqjcSwYMOMwl9BlobqZIGUlPkf6h5aIVTSQuZ493JJv//YOXH3T0yU1d8MSd/&#10;rOipSZ/Jtsefthk6YDFNJo3Ol1T74O4xyvTuDuQ3zyxct8I26goRxlaJmqgVsT777UIMPF1l2/ED&#10;1PSCGAIkvyaNPUOgvhT5Ko8fZ7oz7l3EiS+RRWxK/dqf+qWmwCQl54v5cjXnTNJRcVEsl4lqJsqI&#10;Gi879OGtgp7FTcWRdCVQsbvzIbJ8LonlFm5N1z2xj4QPwsO0nY4ebKHek47EmKjS5BNuC/iDs5Gm&#10;qOL++yBQcda9t+TFRXF+HscuBbTBl9ntU1ZYSRAVD5wdttfhMKKDQ9O00ZxE28IV+aZNoh49PbA5&#10;uk0TkhQdpzmO4Ms4VT3/c5tfAAAA//8DAFBLAwQUAAYACAAAACEAI+V68dsAAAADAQAADwAAAGRy&#10;cy9kb3ducmV2LnhtbEyPT0vDQBDF70K/wzIFb3bTVqSmmRQRBPFPo1U8b7PTJJidjdltG799Ry96&#10;GXi8x3u/yVaDa9WB+tB4RphOElDEpbcNVwjvb3cXC1AhGram9UwI3xRglY/OMpNaf+RXOmxipaSE&#10;Q2oQ6hi7VOtQ1uRMmPiOWLyd752JIvtK294cpdy1epYkV9qZhmWhNh3d1lR+bvYOwX98Pdpi7Z61&#10;LtZP5f3l/OWhYMTz8XCzBBVpiH9h+MEXdMiFaev3bINqEeSR+HvFW1xPQW0R5skMdJ7p/+z5CQAA&#10;//8DAFBLAQItABQABgAIAAAAIQC2gziS/gAAAOEBAAATAAAAAAAAAAAAAAAAAAAAAABbQ29udGVu&#10;dF9UeXBlc10ueG1sUEsBAi0AFAAGAAgAAAAhADj9If/WAAAAlAEAAAsAAAAAAAAAAAAAAAAALwEA&#10;AF9yZWxzLy5yZWxzUEsBAi0AFAAGAAgAAAAhAI33PdD6AQAAuwMAAA4AAAAAAAAAAAAAAAAALgIA&#10;AGRycy9lMm9Eb2MueG1sUEsBAi0AFAAGAAgAAAAhACPlevHbAAAAAwEAAA8AAAAAAAAAAAAAAAAA&#10;VAQAAGRycy9kb3ducmV2LnhtbFBLBQYAAAAABAAEAPMAAABcBQAAAAA=&#10;" filled="f" fillcolor="#c0504d" stroked="f" strokecolor="#5c83b4" strokeweight="2.25pt">
                  <v:textbox inset=",0,,0">
                    <w:txbxContent>
                      <w:p w14:paraId="4DA80416" w14:textId="77777777" w:rsidR="00D451FD" w:rsidRPr="00D451FD" w:rsidRDefault="00D451FD">
                        <w:pPr>
                          <w:pBdr>
                            <w:top w:val="single" w:sz="4" w:space="1" w:color="7F7F7F" w:themeColor="background1" w:themeShade="7F"/>
                          </w:pBdr>
                          <w:jc w:val="center"/>
                        </w:pPr>
                        <w:r w:rsidRPr="00D451FD">
                          <w:fldChar w:fldCharType="begin"/>
                        </w:r>
                        <w:r w:rsidRPr="00D451FD">
                          <w:instrText>PAGE   \* MERGEFORMAT</w:instrText>
                        </w:r>
                        <w:r w:rsidRPr="00D451FD">
                          <w:fldChar w:fldCharType="separate"/>
                        </w:r>
                        <w:r w:rsidR="006E0B0D">
                          <w:rPr>
                            <w:noProof/>
                          </w:rPr>
                          <w:t>2</w:t>
                        </w:r>
                        <w:r w:rsidRPr="00D451FD">
                          <w:fldChar w:fldCharType="end"/>
                        </w:r>
                      </w:p>
                    </w:txbxContent>
                  </v:textbox>
                  <w10:wrap anchorx="margin" anchory="margin"/>
                </v:rect>
              </w:pict>
            </mc:Fallback>
          </mc:AlternateContent>
        </w:r>
      </w:sdtContent>
    </w:sdt>
    <w:r w:rsidRPr="00BC2664">
      <w:rPr>
        <w:rFonts w:asciiTheme="majorHAnsi" w:hAnsiTheme="majorHAnsi"/>
        <w:sz w:val="18"/>
      </w:rPr>
      <w:t>carlosfsantoscarvalho-1417p@adv.oa.pt</w:t>
    </w:r>
    <w:r w:rsidRPr="00BC2664">
      <w:rPr>
        <w:rFonts w:asciiTheme="majorHAnsi" w:hAnsiTheme="majorHAns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8F92" w14:textId="77777777" w:rsidR="00BF16D5" w:rsidRDefault="00BF16D5" w:rsidP="00401A68">
      <w:pPr>
        <w:spacing w:after="0" w:line="240" w:lineRule="auto"/>
      </w:pPr>
      <w:r>
        <w:separator/>
      </w:r>
    </w:p>
  </w:footnote>
  <w:footnote w:type="continuationSeparator" w:id="0">
    <w:p w14:paraId="1F3BE1D7" w14:textId="77777777" w:rsidR="00BF16D5" w:rsidRDefault="00BF16D5" w:rsidP="00401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9D90E" w14:textId="77777777" w:rsidR="00D451FD" w:rsidRPr="00BC2664" w:rsidRDefault="00D451FD" w:rsidP="00DE22A7">
    <w:pPr>
      <w:pStyle w:val="Cabealho"/>
      <w:spacing w:line="192" w:lineRule="auto"/>
      <w:jc w:val="right"/>
      <w:rPr>
        <w:rFonts w:ascii="Cambria" w:hAnsi="Cambria"/>
        <w:b/>
        <w:smallCaps/>
        <w:sz w:val="40"/>
      </w:rPr>
    </w:pPr>
    <w:r w:rsidRPr="00BC2664">
      <w:rPr>
        <w:rFonts w:ascii="Cambria" w:hAnsi="Cambria"/>
        <w:b/>
        <w:smallCaps/>
        <w:sz w:val="40"/>
      </w:rPr>
      <w:t>Carlos F. Santos Carvalho</w:t>
    </w:r>
  </w:p>
  <w:p w14:paraId="7AB8D3AF" w14:textId="77777777" w:rsidR="00401A68" w:rsidRPr="00BC2664" w:rsidRDefault="00D451FD" w:rsidP="00DE22A7">
    <w:pPr>
      <w:pStyle w:val="Cabealho"/>
      <w:jc w:val="right"/>
      <w:rPr>
        <w:rFonts w:ascii="Cambria" w:hAnsi="Cambria"/>
        <w:smallCaps/>
        <w:sz w:val="28"/>
        <w:szCs w:val="24"/>
      </w:rPr>
    </w:pPr>
    <w:r w:rsidRPr="00BC2664">
      <w:rPr>
        <w:rFonts w:ascii="Cambria" w:hAnsi="Cambria"/>
        <w:smallCaps/>
        <w:sz w:val="28"/>
        <w:szCs w:val="24"/>
      </w:rPr>
      <w:t>Advogado</w:t>
    </w:r>
  </w:p>
  <w:p w14:paraId="1F9DEC78" w14:textId="77777777" w:rsidR="00D451FD" w:rsidRPr="00BC2664" w:rsidRDefault="00D451FD" w:rsidP="00D451FD">
    <w:pPr>
      <w:pStyle w:val="Cabealho"/>
      <w:spacing w:line="120" w:lineRule="auto"/>
      <w:jc w:val="center"/>
      <w:rPr>
        <w:rFonts w:ascii="Cambria" w:hAnsi="Cambria"/>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3C86"/>
    <w:multiLevelType w:val="hybridMultilevel"/>
    <w:tmpl w:val="62667442"/>
    <w:lvl w:ilvl="0" w:tplc="4EBCD914">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0C266CA"/>
    <w:multiLevelType w:val="hybridMultilevel"/>
    <w:tmpl w:val="1FD0C8BA"/>
    <w:lvl w:ilvl="0" w:tplc="BD98E926">
      <w:start w:val="1"/>
      <w:numFmt w:val="lowerLetter"/>
      <w:lvlText w:val="%1) -"/>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0CC59DD"/>
    <w:multiLevelType w:val="hybridMultilevel"/>
    <w:tmpl w:val="6256E20E"/>
    <w:lvl w:ilvl="0" w:tplc="2FE0147C">
      <w:start w:val="1"/>
      <w:numFmt w:val="bullet"/>
      <w:lvlText w:val=""/>
      <w:lvlJc w:val="left"/>
      <w:pPr>
        <w:ind w:left="774" w:hanging="360"/>
      </w:pPr>
      <w:rPr>
        <w:rFonts w:ascii="Symbol" w:hAnsi="Symbol" w:hint="default"/>
      </w:rPr>
    </w:lvl>
    <w:lvl w:ilvl="1" w:tplc="08160003" w:tentative="1">
      <w:start w:val="1"/>
      <w:numFmt w:val="bullet"/>
      <w:lvlText w:val="o"/>
      <w:lvlJc w:val="left"/>
      <w:pPr>
        <w:ind w:left="1494" w:hanging="360"/>
      </w:pPr>
      <w:rPr>
        <w:rFonts w:ascii="Courier New" w:hAnsi="Courier New" w:cs="Courier New" w:hint="default"/>
      </w:rPr>
    </w:lvl>
    <w:lvl w:ilvl="2" w:tplc="08160005" w:tentative="1">
      <w:start w:val="1"/>
      <w:numFmt w:val="bullet"/>
      <w:lvlText w:val=""/>
      <w:lvlJc w:val="left"/>
      <w:pPr>
        <w:ind w:left="2214" w:hanging="360"/>
      </w:pPr>
      <w:rPr>
        <w:rFonts w:ascii="Wingdings" w:hAnsi="Wingdings" w:hint="default"/>
      </w:rPr>
    </w:lvl>
    <w:lvl w:ilvl="3" w:tplc="08160001" w:tentative="1">
      <w:start w:val="1"/>
      <w:numFmt w:val="bullet"/>
      <w:lvlText w:val=""/>
      <w:lvlJc w:val="left"/>
      <w:pPr>
        <w:ind w:left="2934" w:hanging="360"/>
      </w:pPr>
      <w:rPr>
        <w:rFonts w:ascii="Symbol" w:hAnsi="Symbol" w:hint="default"/>
      </w:rPr>
    </w:lvl>
    <w:lvl w:ilvl="4" w:tplc="08160003" w:tentative="1">
      <w:start w:val="1"/>
      <w:numFmt w:val="bullet"/>
      <w:lvlText w:val="o"/>
      <w:lvlJc w:val="left"/>
      <w:pPr>
        <w:ind w:left="3654" w:hanging="360"/>
      </w:pPr>
      <w:rPr>
        <w:rFonts w:ascii="Courier New" w:hAnsi="Courier New" w:cs="Courier New" w:hint="default"/>
      </w:rPr>
    </w:lvl>
    <w:lvl w:ilvl="5" w:tplc="08160005" w:tentative="1">
      <w:start w:val="1"/>
      <w:numFmt w:val="bullet"/>
      <w:lvlText w:val=""/>
      <w:lvlJc w:val="left"/>
      <w:pPr>
        <w:ind w:left="4374" w:hanging="360"/>
      </w:pPr>
      <w:rPr>
        <w:rFonts w:ascii="Wingdings" w:hAnsi="Wingdings" w:hint="default"/>
      </w:rPr>
    </w:lvl>
    <w:lvl w:ilvl="6" w:tplc="08160001" w:tentative="1">
      <w:start w:val="1"/>
      <w:numFmt w:val="bullet"/>
      <w:lvlText w:val=""/>
      <w:lvlJc w:val="left"/>
      <w:pPr>
        <w:ind w:left="5094" w:hanging="360"/>
      </w:pPr>
      <w:rPr>
        <w:rFonts w:ascii="Symbol" w:hAnsi="Symbol" w:hint="default"/>
      </w:rPr>
    </w:lvl>
    <w:lvl w:ilvl="7" w:tplc="08160003" w:tentative="1">
      <w:start w:val="1"/>
      <w:numFmt w:val="bullet"/>
      <w:lvlText w:val="o"/>
      <w:lvlJc w:val="left"/>
      <w:pPr>
        <w:ind w:left="5814" w:hanging="360"/>
      </w:pPr>
      <w:rPr>
        <w:rFonts w:ascii="Courier New" w:hAnsi="Courier New" w:cs="Courier New" w:hint="default"/>
      </w:rPr>
    </w:lvl>
    <w:lvl w:ilvl="8" w:tplc="08160005" w:tentative="1">
      <w:start w:val="1"/>
      <w:numFmt w:val="bullet"/>
      <w:lvlText w:val=""/>
      <w:lvlJc w:val="left"/>
      <w:pPr>
        <w:ind w:left="6534" w:hanging="360"/>
      </w:pPr>
      <w:rPr>
        <w:rFonts w:ascii="Wingdings" w:hAnsi="Wingdings" w:hint="default"/>
      </w:rPr>
    </w:lvl>
  </w:abstractNum>
  <w:abstractNum w:abstractNumId="3" w15:restartNumberingAfterBreak="0">
    <w:nsid w:val="29F26EBA"/>
    <w:multiLevelType w:val="hybridMultilevel"/>
    <w:tmpl w:val="5AD6190E"/>
    <w:lvl w:ilvl="0" w:tplc="2FE0147C">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2ADF786E"/>
    <w:multiLevelType w:val="hybridMultilevel"/>
    <w:tmpl w:val="DB2CAB9A"/>
    <w:lvl w:ilvl="0" w:tplc="621E98C6">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32883964"/>
    <w:multiLevelType w:val="hybridMultilevel"/>
    <w:tmpl w:val="DFD206EC"/>
    <w:lvl w:ilvl="0" w:tplc="08160009">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6410FB4"/>
    <w:multiLevelType w:val="hybridMultilevel"/>
    <w:tmpl w:val="422864AC"/>
    <w:lvl w:ilvl="0" w:tplc="8BCED3D2">
      <w:start w:val="1"/>
      <w:numFmt w:val="bullet"/>
      <w:lvlText w:val=""/>
      <w:lvlJc w:val="left"/>
      <w:pPr>
        <w:ind w:left="720" w:hanging="360"/>
      </w:pPr>
      <w:rPr>
        <w:rFonts w:ascii="Symbol" w:hAnsi="Symbol"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52927AC6"/>
    <w:multiLevelType w:val="hybridMultilevel"/>
    <w:tmpl w:val="574C888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657C0865"/>
    <w:multiLevelType w:val="hybridMultilevel"/>
    <w:tmpl w:val="75B6380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E161637"/>
    <w:multiLevelType w:val="hybridMultilevel"/>
    <w:tmpl w:val="BFA83D08"/>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71B74819"/>
    <w:multiLevelType w:val="hybridMultilevel"/>
    <w:tmpl w:val="2244FD80"/>
    <w:lvl w:ilvl="0" w:tplc="A4ACDEF2">
      <w:start w:val="1"/>
      <w:numFmt w:val="upperLetter"/>
      <w:lvlText w:val="%1 -"/>
      <w:lvlJc w:val="left"/>
      <w:pPr>
        <w:ind w:left="827" w:hanging="360"/>
      </w:pPr>
      <w:rPr>
        <w:rFonts w:hint="default"/>
        <w:b/>
      </w:rPr>
    </w:lvl>
    <w:lvl w:ilvl="1" w:tplc="08160019" w:tentative="1">
      <w:start w:val="1"/>
      <w:numFmt w:val="lowerLetter"/>
      <w:lvlText w:val="%2."/>
      <w:lvlJc w:val="left"/>
      <w:pPr>
        <w:ind w:left="1547" w:hanging="360"/>
      </w:pPr>
    </w:lvl>
    <w:lvl w:ilvl="2" w:tplc="0816001B" w:tentative="1">
      <w:start w:val="1"/>
      <w:numFmt w:val="lowerRoman"/>
      <w:lvlText w:val="%3."/>
      <w:lvlJc w:val="right"/>
      <w:pPr>
        <w:ind w:left="2267" w:hanging="180"/>
      </w:pPr>
    </w:lvl>
    <w:lvl w:ilvl="3" w:tplc="0816000F" w:tentative="1">
      <w:start w:val="1"/>
      <w:numFmt w:val="decimal"/>
      <w:lvlText w:val="%4."/>
      <w:lvlJc w:val="left"/>
      <w:pPr>
        <w:ind w:left="2987" w:hanging="360"/>
      </w:pPr>
    </w:lvl>
    <w:lvl w:ilvl="4" w:tplc="08160019" w:tentative="1">
      <w:start w:val="1"/>
      <w:numFmt w:val="lowerLetter"/>
      <w:lvlText w:val="%5."/>
      <w:lvlJc w:val="left"/>
      <w:pPr>
        <w:ind w:left="3707" w:hanging="360"/>
      </w:pPr>
    </w:lvl>
    <w:lvl w:ilvl="5" w:tplc="0816001B" w:tentative="1">
      <w:start w:val="1"/>
      <w:numFmt w:val="lowerRoman"/>
      <w:lvlText w:val="%6."/>
      <w:lvlJc w:val="right"/>
      <w:pPr>
        <w:ind w:left="4427" w:hanging="180"/>
      </w:pPr>
    </w:lvl>
    <w:lvl w:ilvl="6" w:tplc="0816000F" w:tentative="1">
      <w:start w:val="1"/>
      <w:numFmt w:val="decimal"/>
      <w:lvlText w:val="%7."/>
      <w:lvlJc w:val="left"/>
      <w:pPr>
        <w:ind w:left="5147" w:hanging="360"/>
      </w:pPr>
    </w:lvl>
    <w:lvl w:ilvl="7" w:tplc="08160019" w:tentative="1">
      <w:start w:val="1"/>
      <w:numFmt w:val="lowerLetter"/>
      <w:lvlText w:val="%8."/>
      <w:lvlJc w:val="left"/>
      <w:pPr>
        <w:ind w:left="5867" w:hanging="360"/>
      </w:pPr>
    </w:lvl>
    <w:lvl w:ilvl="8" w:tplc="0816001B" w:tentative="1">
      <w:start w:val="1"/>
      <w:numFmt w:val="lowerRoman"/>
      <w:lvlText w:val="%9."/>
      <w:lvlJc w:val="right"/>
      <w:pPr>
        <w:ind w:left="6587" w:hanging="180"/>
      </w:pPr>
    </w:lvl>
  </w:abstractNum>
  <w:num w:numId="1">
    <w:abstractNumId w:val="2"/>
  </w:num>
  <w:num w:numId="2">
    <w:abstractNumId w:val="1"/>
  </w:num>
  <w:num w:numId="3">
    <w:abstractNumId w:val="10"/>
  </w:num>
  <w:num w:numId="4">
    <w:abstractNumId w:val="4"/>
  </w:num>
  <w:num w:numId="5">
    <w:abstractNumId w:val="5"/>
  </w:num>
  <w:num w:numId="6">
    <w:abstractNumId w:val="9"/>
  </w:num>
  <w:num w:numId="7">
    <w:abstractNumId w:val="3"/>
  </w:num>
  <w:num w:numId="8">
    <w:abstractNumId w:val="0"/>
  </w:num>
  <w:num w:numId="9">
    <w:abstractNumId w:val="6"/>
  </w:num>
  <w:num w:numId="10">
    <w:abstractNumId w:val="7"/>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945"/>
    <w:rsid w:val="00000599"/>
    <w:rsid w:val="00003725"/>
    <w:rsid w:val="00005AFF"/>
    <w:rsid w:val="000071AA"/>
    <w:rsid w:val="000101AC"/>
    <w:rsid w:val="00012CD4"/>
    <w:rsid w:val="0001419C"/>
    <w:rsid w:val="0001669B"/>
    <w:rsid w:val="00016F1D"/>
    <w:rsid w:val="0002027A"/>
    <w:rsid w:val="00024BD4"/>
    <w:rsid w:val="00025340"/>
    <w:rsid w:val="00026E56"/>
    <w:rsid w:val="00030C04"/>
    <w:rsid w:val="00036B56"/>
    <w:rsid w:val="00051111"/>
    <w:rsid w:val="0005369C"/>
    <w:rsid w:val="00053EBD"/>
    <w:rsid w:val="00056F3F"/>
    <w:rsid w:val="0006195C"/>
    <w:rsid w:val="00065ADD"/>
    <w:rsid w:val="00066120"/>
    <w:rsid w:val="00084241"/>
    <w:rsid w:val="00084584"/>
    <w:rsid w:val="00085D12"/>
    <w:rsid w:val="0009165B"/>
    <w:rsid w:val="000A2734"/>
    <w:rsid w:val="000A3CAD"/>
    <w:rsid w:val="000A5B52"/>
    <w:rsid w:val="000A5D1F"/>
    <w:rsid w:val="000A7D26"/>
    <w:rsid w:val="000B5E7A"/>
    <w:rsid w:val="000B7610"/>
    <w:rsid w:val="000C1B99"/>
    <w:rsid w:val="000C5FE5"/>
    <w:rsid w:val="000D45BC"/>
    <w:rsid w:val="000E4E89"/>
    <w:rsid w:val="000E74CA"/>
    <w:rsid w:val="000F2871"/>
    <w:rsid w:val="000F432F"/>
    <w:rsid w:val="0010168A"/>
    <w:rsid w:val="00101C5B"/>
    <w:rsid w:val="001133D4"/>
    <w:rsid w:val="00122ECA"/>
    <w:rsid w:val="001237BC"/>
    <w:rsid w:val="00124912"/>
    <w:rsid w:val="001316CF"/>
    <w:rsid w:val="00131AFF"/>
    <w:rsid w:val="00141CCD"/>
    <w:rsid w:val="0014200B"/>
    <w:rsid w:val="0014208A"/>
    <w:rsid w:val="00145ED9"/>
    <w:rsid w:val="00150034"/>
    <w:rsid w:val="00152E66"/>
    <w:rsid w:val="00156FD3"/>
    <w:rsid w:val="00160AAA"/>
    <w:rsid w:val="001869EE"/>
    <w:rsid w:val="00190D73"/>
    <w:rsid w:val="00197885"/>
    <w:rsid w:val="001A7C6F"/>
    <w:rsid w:val="001B46B6"/>
    <w:rsid w:val="001B76A6"/>
    <w:rsid w:val="001C6781"/>
    <w:rsid w:val="001C68B0"/>
    <w:rsid w:val="001D4050"/>
    <w:rsid w:val="001D61D7"/>
    <w:rsid w:val="001E5EC4"/>
    <w:rsid w:val="001F00C9"/>
    <w:rsid w:val="001F1792"/>
    <w:rsid w:val="001F6E1F"/>
    <w:rsid w:val="002041E8"/>
    <w:rsid w:val="00205D54"/>
    <w:rsid w:val="00211E23"/>
    <w:rsid w:val="00212A59"/>
    <w:rsid w:val="00216F78"/>
    <w:rsid w:val="00236877"/>
    <w:rsid w:val="00241AE0"/>
    <w:rsid w:val="00241FE1"/>
    <w:rsid w:val="002431BB"/>
    <w:rsid w:val="00243249"/>
    <w:rsid w:val="0024415C"/>
    <w:rsid w:val="00256ABF"/>
    <w:rsid w:val="00256D4C"/>
    <w:rsid w:val="00261F40"/>
    <w:rsid w:val="00261F42"/>
    <w:rsid w:val="00266F48"/>
    <w:rsid w:val="002715AB"/>
    <w:rsid w:val="002733A2"/>
    <w:rsid w:val="002739C9"/>
    <w:rsid w:val="00281AB9"/>
    <w:rsid w:val="002836D4"/>
    <w:rsid w:val="00285F70"/>
    <w:rsid w:val="002864A8"/>
    <w:rsid w:val="002A3CB8"/>
    <w:rsid w:val="002A473F"/>
    <w:rsid w:val="002A5A45"/>
    <w:rsid w:val="002B12AD"/>
    <w:rsid w:val="002B460B"/>
    <w:rsid w:val="002B502F"/>
    <w:rsid w:val="002B6B4F"/>
    <w:rsid w:val="002C2F6B"/>
    <w:rsid w:val="002C34B4"/>
    <w:rsid w:val="002C47D5"/>
    <w:rsid w:val="002C7937"/>
    <w:rsid w:val="002D56BC"/>
    <w:rsid w:val="002E6726"/>
    <w:rsid w:val="002E76D0"/>
    <w:rsid w:val="002F5733"/>
    <w:rsid w:val="002F74B2"/>
    <w:rsid w:val="00300E72"/>
    <w:rsid w:val="00303345"/>
    <w:rsid w:val="00310D28"/>
    <w:rsid w:val="003118E0"/>
    <w:rsid w:val="00315888"/>
    <w:rsid w:val="0032435E"/>
    <w:rsid w:val="0034088A"/>
    <w:rsid w:val="00350367"/>
    <w:rsid w:val="00352136"/>
    <w:rsid w:val="0035230C"/>
    <w:rsid w:val="00353776"/>
    <w:rsid w:val="003626E5"/>
    <w:rsid w:val="00362B22"/>
    <w:rsid w:val="00365001"/>
    <w:rsid w:val="00367E55"/>
    <w:rsid w:val="003707B7"/>
    <w:rsid w:val="00370AFB"/>
    <w:rsid w:val="003752E5"/>
    <w:rsid w:val="00380633"/>
    <w:rsid w:val="00381965"/>
    <w:rsid w:val="003834E2"/>
    <w:rsid w:val="00384987"/>
    <w:rsid w:val="00385F41"/>
    <w:rsid w:val="00397760"/>
    <w:rsid w:val="003A2AC8"/>
    <w:rsid w:val="003A4607"/>
    <w:rsid w:val="003B3F63"/>
    <w:rsid w:val="003C2501"/>
    <w:rsid w:val="003C3653"/>
    <w:rsid w:val="003F14AF"/>
    <w:rsid w:val="003F16C2"/>
    <w:rsid w:val="003F47D6"/>
    <w:rsid w:val="003F5AF5"/>
    <w:rsid w:val="003F7EFA"/>
    <w:rsid w:val="00401A68"/>
    <w:rsid w:val="00401DA9"/>
    <w:rsid w:val="0040411E"/>
    <w:rsid w:val="00406DE9"/>
    <w:rsid w:val="00413AB1"/>
    <w:rsid w:val="0041410C"/>
    <w:rsid w:val="00414909"/>
    <w:rsid w:val="00415355"/>
    <w:rsid w:val="00415CB0"/>
    <w:rsid w:val="004169CE"/>
    <w:rsid w:val="004237BE"/>
    <w:rsid w:val="00426C39"/>
    <w:rsid w:val="004343AB"/>
    <w:rsid w:val="00446577"/>
    <w:rsid w:val="00466031"/>
    <w:rsid w:val="00474094"/>
    <w:rsid w:val="00482766"/>
    <w:rsid w:val="00490443"/>
    <w:rsid w:val="00496594"/>
    <w:rsid w:val="004A3144"/>
    <w:rsid w:val="004B1EFD"/>
    <w:rsid w:val="004C005A"/>
    <w:rsid w:val="004C2631"/>
    <w:rsid w:val="004C3AF5"/>
    <w:rsid w:val="004C5B7C"/>
    <w:rsid w:val="004D6F3A"/>
    <w:rsid w:val="004E1909"/>
    <w:rsid w:val="004E1A12"/>
    <w:rsid w:val="004E503C"/>
    <w:rsid w:val="004E5AEF"/>
    <w:rsid w:val="004F1B91"/>
    <w:rsid w:val="005011A6"/>
    <w:rsid w:val="00507AFB"/>
    <w:rsid w:val="00514BD9"/>
    <w:rsid w:val="00521F42"/>
    <w:rsid w:val="00523921"/>
    <w:rsid w:val="0052477B"/>
    <w:rsid w:val="005302D0"/>
    <w:rsid w:val="00532DFF"/>
    <w:rsid w:val="00536480"/>
    <w:rsid w:val="005426A3"/>
    <w:rsid w:val="005518DB"/>
    <w:rsid w:val="00552139"/>
    <w:rsid w:val="00552B0D"/>
    <w:rsid w:val="0055502A"/>
    <w:rsid w:val="005605B8"/>
    <w:rsid w:val="00561E38"/>
    <w:rsid w:val="00570796"/>
    <w:rsid w:val="00570F52"/>
    <w:rsid w:val="00571C03"/>
    <w:rsid w:val="005727DA"/>
    <w:rsid w:val="00577357"/>
    <w:rsid w:val="00582C9E"/>
    <w:rsid w:val="005917E8"/>
    <w:rsid w:val="005931B1"/>
    <w:rsid w:val="00597D54"/>
    <w:rsid w:val="005A4424"/>
    <w:rsid w:val="005B53E7"/>
    <w:rsid w:val="005C06DA"/>
    <w:rsid w:val="005C0D7B"/>
    <w:rsid w:val="005C4F37"/>
    <w:rsid w:val="005D7EE8"/>
    <w:rsid w:val="005E09C3"/>
    <w:rsid w:val="005E21D0"/>
    <w:rsid w:val="005E5FBE"/>
    <w:rsid w:val="005F6FA9"/>
    <w:rsid w:val="00601815"/>
    <w:rsid w:val="00603BA7"/>
    <w:rsid w:val="00606F9D"/>
    <w:rsid w:val="006141F1"/>
    <w:rsid w:val="00622BFF"/>
    <w:rsid w:val="00630F63"/>
    <w:rsid w:val="00635CF3"/>
    <w:rsid w:val="0064632A"/>
    <w:rsid w:val="00646F5C"/>
    <w:rsid w:val="006619FA"/>
    <w:rsid w:val="00662A6A"/>
    <w:rsid w:val="006646FD"/>
    <w:rsid w:val="00672EA4"/>
    <w:rsid w:val="00677040"/>
    <w:rsid w:val="006865F9"/>
    <w:rsid w:val="00695E2E"/>
    <w:rsid w:val="00696AC9"/>
    <w:rsid w:val="00696DC8"/>
    <w:rsid w:val="006A7A34"/>
    <w:rsid w:val="006B2078"/>
    <w:rsid w:val="006B3ED1"/>
    <w:rsid w:val="006B6B9E"/>
    <w:rsid w:val="006C0864"/>
    <w:rsid w:val="006D7FA7"/>
    <w:rsid w:val="006E05D1"/>
    <w:rsid w:val="006E0B0D"/>
    <w:rsid w:val="006E12D2"/>
    <w:rsid w:val="006E4CC8"/>
    <w:rsid w:val="006F0813"/>
    <w:rsid w:val="006F4B65"/>
    <w:rsid w:val="006F501E"/>
    <w:rsid w:val="0070002C"/>
    <w:rsid w:val="00701876"/>
    <w:rsid w:val="00704758"/>
    <w:rsid w:val="007303FD"/>
    <w:rsid w:val="00750443"/>
    <w:rsid w:val="00752740"/>
    <w:rsid w:val="00752A01"/>
    <w:rsid w:val="00770D92"/>
    <w:rsid w:val="007735C4"/>
    <w:rsid w:val="00775676"/>
    <w:rsid w:val="007808B3"/>
    <w:rsid w:val="00785733"/>
    <w:rsid w:val="0079061B"/>
    <w:rsid w:val="00792491"/>
    <w:rsid w:val="0079264F"/>
    <w:rsid w:val="00796279"/>
    <w:rsid w:val="00796F04"/>
    <w:rsid w:val="007A1562"/>
    <w:rsid w:val="007A1D7C"/>
    <w:rsid w:val="007A5F46"/>
    <w:rsid w:val="007A6B88"/>
    <w:rsid w:val="007A72E3"/>
    <w:rsid w:val="007B6574"/>
    <w:rsid w:val="007C32E9"/>
    <w:rsid w:val="007D0807"/>
    <w:rsid w:val="007D54F0"/>
    <w:rsid w:val="007D789B"/>
    <w:rsid w:val="007E4C80"/>
    <w:rsid w:val="007E7D11"/>
    <w:rsid w:val="00803141"/>
    <w:rsid w:val="008144DA"/>
    <w:rsid w:val="00815763"/>
    <w:rsid w:val="008206B7"/>
    <w:rsid w:val="008209A7"/>
    <w:rsid w:val="008234F5"/>
    <w:rsid w:val="00826E00"/>
    <w:rsid w:val="008351D8"/>
    <w:rsid w:val="00843F8E"/>
    <w:rsid w:val="0084529C"/>
    <w:rsid w:val="008529AA"/>
    <w:rsid w:val="008534D7"/>
    <w:rsid w:val="00867B39"/>
    <w:rsid w:val="008729F9"/>
    <w:rsid w:val="00873DF9"/>
    <w:rsid w:val="00877B92"/>
    <w:rsid w:val="0088027E"/>
    <w:rsid w:val="0089106D"/>
    <w:rsid w:val="0089205B"/>
    <w:rsid w:val="00894196"/>
    <w:rsid w:val="008A0247"/>
    <w:rsid w:val="008B3CD8"/>
    <w:rsid w:val="008B42F5"/>
    <w:rsid w:val="008B5E10"/>
    <w:rsid w:val="008B6CEF"/>
    <w:rsid w:val="008C1CAA"/>
    <w:rsid w:val="008C1DCA"/>
    <w:rsid w:val="008C2A0B"/>
    <w:rsid w:val="008C7ECC"/>
    <w:rsid w:val="008D0448"/>
    <w:rsid w:val="008D64F7"/>
    <w:rsid w:val="008E3FF1"/>
    <w:rsid w:val="008E7DFB"/>
    <w:rsid w:val="008E7ECF"/>
    <w:rsid w:val="008F3B71"/>
    <w:rsid w:val="009007AE"/>
    <w:rsid w:val="00903E67"/>
    <w:rsid w:val="00904E30"/>
    <w:rsid w:val="00906D25"/>
    <w:rsid w:val="009163F5"/>
    <w:rsid w:val="009169B9"/>
    <w:rsid w:val="00917903"/>
    <w:rsid w:val="00917A45"/>
    <w:rsid w:val="009232C1"/>
    <w:rsid w:val="0094073A"/>
    <w:rsid w:val="00940945"/>
    <w:rsid w:val="0095484D"/>
    <w:rsid w:val="009628EA"/>
    <w:rsid w:val="009660CD"/>
    <w:rsid w:val="00976E17"/>
    <w:rsid w:val="009819E4"/>
    <w:rsid w:val="00981DB5"/>
    <w:rsid w:val="00987910"/>
    <w:rsid w:val="0099370D"/>
    <w:rsid w:val="009A6FF1"/>
    <w:rsid w:val="009C23B2"/>
    <w:rsid w:val="009C39B7"/>
    <w:rsid w:val="009C6BE8"/>
    <w:rsid w:val="009D69B2"/>
    <w:rsid w:val="009D7636"/>
    <w:rsid w:val="009E2569"/>
    <w:rsid w:val="009E3E5C"/>
    <w:rsid w:val="009E5356"/>
    <w:rsid w:val="009E6989"/>
    <w:rsid w:val="009F4D1F"/>
    <w:rsid w:val="00A008B0"/>
    <w:rsid w:val="00A01D39"/>
    <w:rsid w:val="00A029AB"/>
    <w:rsid w:val="00A07483"/>
    <w:rsid w:val="00A11346"/>
    <w:rsid w:val="00A11C60"/>
    <w:rsid w:val="00A13FCB"/>
    <w:rsid w:val="00A1481B"/>
    <w:rsid w:val="00A14941"/>
    <w:rsid w:val="00A2658B"/>
    <w:rsid w:val="00A279BC"/>
    <w:rsid w:val="00A31E02"/>
    <w:rsid w:val="00A32483"/>
    <w:rsid w:val="00A36A4A"/>
    <w:rsid w:val="00A4085E"/>
    <w:rsid w:val="00A51985"/>
    <w:rsid w:val="00A5287A"/>
    <w:rsid w:val="00A56357"/>
    <w:rsid w:val="00A6089A"/>
    <w:rsid w:val="00A64ACB"/>
    <w:rsid w:val="00A740B1"/>
    <w:rsid w:val="00A754F6"/>
    <w:rsid w:val="00A7576C"/>
    <w:rsid w:val="00A81791"/>
    <w:rsid w:val="00A92653"/>
    <w:rsid w:val="00A958A5"/>
    <w:rsid w:val="00A95DF5"/>
    <w:rsid w:val="00A9619E"/>
    <w:rsid w:val="00A97AD5"/>
    <w:rsid w:val="00AA242A"/>
    <w:rsid w:val="00AA2B52"/>
    <w:rsid w:val="00AA59B5"/>
    <w:rsid w:val="00AA5CCC"/>
    <w:rsid w:val="00AB707A"/>
    <w:rsid w:val="00AD34BC"/>
    <w:rsid w:val="00AE1A50"/>
    <w:rsid w:val="00AE42C0"/>
    <w:rsid w:val="00B0049F"/>
    <w:rsid w:val="00B018DE"/>
    <w:rsid w:val="00B136BD"/>
    <w:rsid w:val="00B15BA4"/>
    <w:rsid w:val="00B16AA0"/>
    <w:rsid w:val="00B26647"/>
    <w:rsid w:val="00B31583"/>
    <w:rsid w:val="00B36964"/>
    <w:rsid w:val="00B37576"/>
    <w:rsid w:val="00B40189"/>
    <w:rsid w:val="00B42BC6"/>
    <w:rsid w:val="00B4432B"/>
    <w:rsid w:val="00B46678"/>
    <w:rsid w:val="00B50E50"/>
    <w:rsid w:val="00B806B3"/>
    <w:rsid w:val="00B84151"/>
    <w:rsid w:val="00B85035"/>
    <w:rsid w:val="00B90A20"/>
    <w:rsid w:val="00BA4BD6"/>
    <w:rsid w:val="00BB1E9E"/>
    <w:rsid w:val="00BC2664"/>
    <w:rsid w:val="00BC2B2C"/>
    <w:rsid w:val="00BC2FD2"/>
    <w:rsid w:val="00BC6CE7"/>
    <w:rsid w:val="00BD3B6F"/>
    <w:rsid w:val="00BD6371"/>
    <w:rsid w:val="00BD67AC"/>
    <w:rsid w:val="00BD7A6A"/>
    <w:rsid w:val="00BE2194"/>
    <w:rsid w:val="00BE658A"/>
    <w:rsid w:val="00BE6FD3"/>
    <w:rsid w:val="00BF16D5"/>
    <w:rsid w:val="00BF2BBB"/>
    <w:rsid w:val="00BF7662"/>
    <w:rsid w:val="00C04D60"/>
    <w:rsid w:val="00C07AD0"/>
    <w:rsid w:val="00C22B7E"/>
    <w:rsid w:val="00C26B53"/>
    <w:rsid w:val="00C30FF4"/>
    <w:rsid w:val="00C31EE1"/>
    <w:rsid w:val="00C33FBA"/>
    <w:rsid w:val="00C3682B"/>
    <w:rsid w:val="00C461E7"/>
    <w:rsid w:val="00C51B2D"/>
    <w:rsid w:val="00C520D0"/>
    <w:rsid w:val="00C5501C"/>
    <w:rsid w:val="00C56F5D"/>
    <w:rsid w:val="00C574B6"/>
    <w:rsid w:val="00C61BDD"/>
    <w:rsid w:val="00C631B8"/>
    <w:rsid w:val="00C64027"/>
    <w:rsid w:val="00C64D7B"/>
    <w:rsid w:val="00C65822"/>
    <w:rsid w:val="00C66B3F"/>
    <w:rsid w:val="00C712E4"/>
    <w:rsid w:val="00C74285"/>
    <w:rsid w:val="00C744F6"/>
    <w:rsid w:val="00C77251"/>
    <w:rsid w:val="00C90C89"/>
    <w:rsid w:val="00C91ED1"/>
    <w:rsid w:val="00C956F0"/>
    <w:rsid w:val="00CB4642"/>
    <w:rsid w:val="00CB5B37"/>
    <w:rsid w:val="00CB608F"/>
    <w:rsid w:val="00CB69C3"/>
    <w:rsid w:val="00CC38F3"/>
    <w:rsid w:val="00CC601D"/>
    <w:rsid w:val="00CD2C6A"/>
    <w:rsid w:val="00CD5114"/>
    <w:rsid w:val="00CE2D62"/>
    <w:rsid w:val="00CE431B"/>
    <w:rsid w:val="00CE6AAB"/>
    <w:rsid w:val="00CF2C6D"/>
    <w:rsid w:val="00D0556C"/>
    <w:rsid w:val="00D05C70"/>
    <w:rsid w:val="00D12EDA"/>
    <w:rsid w:val="00D1438C"/>
    <w:rsid w:val="00D14DF2"/>
    <w:rsid w:val="00D164CB"/>
    <w:rsid w:val="00D20345"/>
    <w:rsid w:val="00D234EA"/>
    <w:rsid w:val="00D235D6"/>
    <w:rsid w:val="00D31752"/>
    <w:rsid w:val="00D4293E"/>
    <w:rsid w:val="00D451FD"/>
    <w:rsid w:val="00D467F2"/>
    <w:rsid w:val="00D46DD7"/>
    <w:rsid w:val="00D47491"/>
    <w:rsid w:val="00D478C6"/>
    <w:rsid w:val="00D67B36"/>
    <w:rsid w:val="00D708E3"/>
    <w:rsid w:val="00D710F6"/>
    <w:rsid w:val="00D7151D"/>
    <w:rsid w:val="00D75F32"/>
    <w:rsid w:val="00D7703A"/>
    <w:rsid w:val="00D7761D"/>
    <w:rsid w:val="00DA2367"/>
    <w:rsid w:val="00DB3C56"/>
    <w:rsid w:val="00DB6124"/>
    <w:rsid w:val="00DB6C40"/>
    <w:rsid w:val="00DB6D0C"/>
    <w:rsid w:val="00DC04C8"/>
    <w:rsid w:val="00DC1CD8"/>
    <w:rsid w:val="00DC55BA"/>
    <w:rsid w:val="00DE07BE"/>
    <w:rsid w:val="00DE22A7"/>
    <w:rsid w:val="00DE41CB"/>
    <w:rsid w:val="00DE5230"/>
    <w:rsid w:val="00DF0155"/>
    <w:rsid w:val="00DF2592"/>
    <w:rsid w:val="00DF475E"/>
    <w:rsid w:val="00DF4AD4"/>
    <w:rsid w:val="00DF5747"/>
    <w:rsid w:val="00DF7D71"/>
    <w:rsid w:val="00E015C9"/>
    <w:rsid w:val="00E06318"/>
    <w:rsid w:val="00E10047"/>
    <w:rsid w:val="00E106D8"/>
    <w:rsid w:val="00E16095"/>
    <w:rsid w:val="00E17B03"/>
    <w:rsid w:val="00E2341E"/>
    <w:rsid w:val="00E23444"/>
    <w:rsid w:val="00E23F3C"/>
    <w:rsid w:val="00E30DDA"/>
    <w:rsid w:val="00E33D9D"/>
    <w:rsid w:val="00E45922"/>
    <w:rsid w:val="00E5244B"/>
    <w:rsid w:val="00E5308B"/>
    <w:rsid w:val="00E55894"/>
    <w:rsid w:val="00E56BD2"/>
    <w:rsid w:val="00E638E3"/>
    <w:rsid w:val="00E645C4"/>
    <w:rsid w:val="00E703E8"/>
    <w:rsid w:val="00E704AD"/>
    <w:rsid w:val="00E72037"/>
    <w:rsid w:val="00E72AB0"/>
    <w:rsid w:val="00E7502D"/>
    <w:rsid w:val="00E77C30"/>
    <w:rsid w:val="00E84321"/>
    <w:rsid w:val="00E85122"/>
    <w:rsid w:val="00E8600D"/>
    <w:rsid w:val="00E9017F"/>
    <w:rsid w:val="00E922D6"/>
    <w:rsid w:val="00EA3040"/>
    <w:rsid w:val="00EA47A1"/>
    <w:rsid w:val="00EA4B9A"/>
    <w:rsid w:val="00EA7F63"/>
    <w:rsid w:val="00EB0796"/>
    <w:rsid w:val="00EC4E24"/>
    <w:rsid w:val="00EC4F1A"/>
    <w:rsid w:val="00EC7CD5"/>
    <w:rsid w:val="00ED58F2"/>
    <w:rsid w:val="00EE0341"/>
    <w:rsid w:val="00EE1179"/>
    <w:rsid w:val="00EE4A51"/>
    <w:rsid w:val="00EF334B"/>
    <w:rsid w:val="00EF4E89"/>
    <w:rsid w:val="00EF77EB"/>
    <w:rsid w:val="00F12079"/>
    <w:rsid w:val="00F21B6A"/>
    <w:rsid w:val="00F22859"/>
    <w:rsid w:val="00F31507"/>
    <w:rsid w:val="00F348F8"/>
    <w:rsid w:val="00F36F86"/>
    <w:rsid w:val="00F37060"/>
    <w:rsid w:val="00F41BAD"/>
    <w:rsid w:val="00F4487A"/>
    <w:rsid w:val="00F44E72"/>
    <w:rsid w:val="00F45702"/>
    <w:rsid w:val="00F51B21"/>
    <w:rsid w:val="00F61415"/>
    <w:rsid w:val="00F627E2"/>
    <w:rsid w:val="00F62821"/>
    <w:rsid w:val="00F700BD"/>
    <w:rsid w:val="00F7314A"/>
    <w:rsid w:val="00F83273"/>
    <w:rsid w:val="00F842D8"/>
    <w:rsid w:val="00F87F7E"/>
    <w:rsid w:val="00F95675"/>
    <w:rsid w:val="00FA0ABC"/>
    <w:rsid w:val="00FA3951"/>
    <w:rsid w:val="00FA5DE1"/>
    <w:rsid w:val="00FA69EC"/>
    <w:rsid w:val="00FA720D"/>
    <w:rsid w:val="00FB6E83"/>
    <w:rsid w:val="00FC6FA7"/>
    <w:rsid w:val="00FD06FE"/>
    <w:rsid w:val="00FD0870"/>
    <w:rsid w:val="00FD218A"/>
    <w:rsid w:val="00FD2DDE"/>
    <w:rsid w:val="00FD523E"/>
    <w:rsid w:val="00FD5CEB"/>
    <w:rsid w:val="00FE1CFA"/>
    <w:rsid w:val="00FE5032"/>
    <w:rsid w:val="00FF28D9"/>
    <w:rsid w:val="00FF3E92"/>
    <w:rsid w:val="00FF5612"/>
    <w:rsid w:val="00FF7CC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268DA"/>
  <w15:docId w15:val="{06B57A46-9410-4CF8-ADD7-72FB6F41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AB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401A6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01A68"/>
  </w:style>
  <w:style w:type="paragraph" w:styleId="Rodap">
    <w:name w:val="footer"/>
    <w:basedOn w:val="Normal"/>
    <w:link w:val="RodapCarter"/>
    <w:unhideWhenUsed/>
    <w:rsid w:val="00401A6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01A68"/>
  </w:style>
  <w:style w:type="table" w:styleId="TabelacomGrelha">
    <w:name w:val="Table Grid"/>
    <w:basedOn w:val="Tabelanormal"/>
    <w:uiPriority w:val="59"/>
    <w:rsid w:val="003A2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C2F6B"/>
    <w:pPr>
      <w:ind w:left="720"/>
      <w:contextualSpacing/>
    </w:pPr>
  </w:style>
  <w:style w:type="character" w:styleId="Nmerodepgina">
    <w:name w:val="page number"/>
    <w:basedOn w:val="Tipodeletrapredefinidodopargrafo"/>
    <w:rsid w:val="002C2F6B"/>
  </w:style>
  <w:style w:type="paragraph" w:styleId="Textodebalo">
    <w:name w:val="Balloon Text"/>
    <w:basedOn w:val="Normal"/>
    <w:link w:val="TextodebaloCarter"/>
    <w:uiPriority w:val="99"/>
    <w:semiHidden/>
    <w:unhideWhenUsed/>
    <w:rsid w:val="00051111"/>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51111"/>
    <w:rPr>
      <w:rFonts w:ascii="Tahoma" w:hAnsi="Tahoma" w:cs="Tahoma"/>
      <w:sz w:val="16"/>
      <w:szCs w:val="16"/>
    </w:rPr>
  </w:style>
  <w:style w:type="table" w:styleId="ListaClara">
    <w:name w:val="Light List"/>
    <w:basedOn w:val="Tabelanormal"/>
    <w:uiPriority w:val="61"/>
    <w:rsid w:val="00AA5CC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elanormal"/>
    <w:uiPriority w:val="60"/>
    <w:rsid w:val="00BC26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ligao">
    <w:name w:val="Hyperlink"/>
    <w:basedOn w:val="Tipodeletrapredefinidodopargrafo"/>
    <w:uiPriority w:val="99"/>
    <w:unhideWhenUsed/>
    <w:rsid w:val="00597D54"/>
    <w:rPr>
      <w:color w:val="0000FF" w:themeColor="hyperlink"/>
      <w:u w:val="single"/>
    </w:rPr>
  </w:style>
  <w:style w:type="paragraph" w:styleId="NormalWeb">
    <w:name w:val="Normal (Web)"/>
    <w:basedOn w:val="Normal"/>
    <w:uiPriority w:val="99"/>
    <w:unhideWhenUsed/>
    <w:rsid w:val="00C31EE1"/>
    <w:pPr>
      <w:spacing w:after="240"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49754">
      <w:bodyDiv w:val="1"/>
      <w:marLeft w:val="0"/>
      <w:marRight w:val="0"/>
      <w:marTop w:val="0"/>
      <w:marBottom w:val="0"/>
      <w:divBdr>
        <w:top w:val="none" w:sz="0" w:space="0" w:color="auto"/>
        <w:left w:val="none" w:sz="0" w:space="0" w:color="auto"/>
        <w:bottom w:val="none" w:sz="0" w:space="0" w:color="auto"/>
        <w:right w:val="none" w:sz="0" w:space="0" w:color="auto"/>
      </w:divBdr>
      <w:divsChild>
        <w:div w:id="566886744">
          <w:marLeft w:val="0"/>
          <w:marRight w:val="0"/>
          <w:marTop w:val="0"/>
          <w:marBottom w:val="0"/>
          <w:divBdr>
            <w:top w:val="none" w:sz="0" w:space="0" w:color="auto"/>
            <w:left w:val="none" w:sz="0" w:space="0" w:color="auto"/>
            <w:bottom w:val="none" w:sz="0" w:space="0" w:color="auto"/>
            <w:right w:val="none" w:sz="0" w:space="0" w:color="auto"/>
          </w:divBdr>
          <w:divsChild>
            <w:div w:id="1528447048">
              <w:marLeft w:val="0"/>
              <w:marRight w:val="0"/>
              <w:marTop w:val="0"/>
              <w:marBottom w:val="0"/>
              <w:divBdr>
                <w:top w:val="none" w:sz="0" w:space="0" w:color="auto"/>
                <w:left w:val="none" w:sz="0" w:space="0" w:color="auto"/>
                <w:bottom w:val="none" w:sz="0" w:space="0" w:color="auto"/>
                <w:right w:val="none" w:sz="0" w:space="0" w:color="auto"/>
              </w:divBdr>
              <w:divsChild>
                <w:div w:id="1689257837">
                  <w:marLeft w:val="0"/>
                  <w:marRight w:val="0"/>
                  <w:marTop w:val="0"/>
                  <w:marBottom w:val="0"/>
                  <w:divBdr>
                    <w:top w:val="none" w:sz="0" w:space="0" w:color="auto"/>
                    <w:left w:val="none" w:sz="0" w:space="0" w:color="auto"/>
                    <w:bottom w:val="none" w:sz="0" w:space="0" w:color="auto"/>
                    <w:right w:val="none" w:sz="0" w:space="0" w:color="auto"/>
                  </w:divBdr>
                  <w:divsChild>
                    <w:div w:id="1177504325">
                      <w:marLeft w:val="0"/>
                      <w:marRight w:val="0"/>
                      <w:marTop w:val="0"/>
                      <w:marBottom w:val="0"/>
                      <w:divBdr>
                        <w:top w:val="none" w:sz="0" w:space="0" w:color="auto"/>
                        <w:left w:val="none" w:sz="0" w:space="0" w:color="auto"/>
                        <w:bottom w:val="none" w:sz="0" w:space="0" w:color="auto"/>
                        <w:right w:val="none" w:sz="0" w:space="0" w:color="auto"/>
                      </w:divBdr>
                      <w:divsChild>
                        <w:div w:id="1571230957">
                          <w:marLeft w:val="0"/>
                          <w:marRight w:val="0"/>
                          <w:marTop w:val="0"/>
                          <w:marBottom w:val="0"/>
                          <w:divBdr>
                            <w:top w:val="none" w:sz="0" w:space="0" w:color="auto"/>
                            <w:left w:val="none" w:sz="0" w:space="0" w:color="auto"/>
                            <w:bottom w:val="none" w:sz="0" w:space="0" w:color="auto"/>
                            <w:right w:val="none" w:sz="0" w:space="0" w:color="auto"/>
                          </w:divBdr>
                          <w:divsChild>
                            <w:div w:id="2057125568">
                              <w:marLeft w:val="0"/>
                              <w:marRight w:val="0"/>
                              <w:marTop w:val="0"/>
                              <w:marBottom w:val="0"/>
                              <w:divBdr>
                                <w:top w:val="none" w:sz="0" w:space="0" w:color="auto"/>
                                <w:left w:val="none" w:sz="0" w:space="0" w:color="auto"/>
                                <w:bottom w:val="none" w:sz="0" w:space="0" w:color="auto"/>
                                <w:right w:val="none" w:sz="0" w:space="0" w:color="auto"/>
                              </w:divBdr>
                              <w:divsChild>
                                <w:div w:id="1136146292">
                                  <w:marLeft w:val="0"/>
                                  <w:marRight w:val="0"/>
                                  <w:marTop w:val="0"/>
                                  <w:marBottom w:val="0"/>
                                  <w:divBdr>
                                    <w:top w:val="none" w:sz="0" w:space="0" w:color="auto"/>
                                    <w:left w:val="none" w:sz="0" w:space="0" w:color="auto"/>
                                    <w:bottom w:val="none" w:sz="0" w:space="0" w:color="auto"/>
                                    <w:right w:val="none" w:sz="0" w:space="0" w:color="auto"/>
                                  </w:divBdr>
                                  <w:divsChild>
                                    <w:div w:id="1669868452">
                                      <w:marLeft w:val="0"/>
                                      <w:marRight w:val="0"/>
                                      <w:marTop w:val="0"/>
                                      <w:marBottom w:val="0"/>
                                      <w:divBdr>
                                        <w:top w:val="none" w:sz="0" w:space="0" w:color="auto"/>
                                        <w:left w:val="none" w:sz="0" w:space="0" w:color="auto"/>
                                        <w:bottom w:val="none" w:sz="0" w:space="0" w:color="auto"/>
                                        <w:right w:val="none" w:sz="0" w:space="0" w:color="auto"/>
                                      </w:divBdr>
                                      <w:divsChild>
                                        <w:div w:id="275018069">
                                          <w:marLeft w:val="0"/>
                                          <w:marRight w:val="0"/>
                                          <w:marTop w:val="0"/>
                                          <w:marBottom w:val="0"/>
                                          <w:divBdr>
                                            <w:top w:val="none" w:sz="0" w:space="0" w:color="auto"/>
                                            <w:left w:val="none" w:sz="0" w:space="0" w:color="auto"/>
                                            <w:bottom w:val="none" w:sz="0" w:space="0" w:color="auto"/>
                                            <w:right w:val="none" w:sz="0" w:space="0" w:color="auto"/>
                                          </w:divBdr>
                                          <w:divsChild>
                                            <w:div w:id="2040351416">
                                              <w:marLeft w:val="0"/>
                                              <w:marRight w:val="0"/>
                                              <w:marTop w:val="0"/>
                                              <w:marBottom w:val="0"/>
                                              <w:divBdr>
                                                <w:top w:val="none" w:sz="0" w:space="0" w:color="auto"/>
                                                <w:left w:val="none" w:sz="0" w:space="0" w:color="auto"/>
                                                <w:bottom w:val="none" w:sz="0" w:space="0" w:color="auto"/>
                                                <w:right w:val="none" w:sz="0" w:space="0" w:color="auto"/>
                                              </w:divBdr>
                                              <w:divsChild>
                                                <w:div w:id="224412416">
                                                  <w:marLeft w:val="0"/>
                                                  <w:marRight w:val="0"/>
                                                  <w:marTop w:val="0"/>
                                                  <w:marBottom w:val="0"/>
                                                  <w:divBdr>
                                                    <w:top w:val="none" w:sz="0" w:space="0" w:color="auto"/>
                                                    <w:left w:val="none" w:sz="0" w:space="0" w:color="auto"/>
                                                    <w:bottom w:val="none" w:sz="0" w:space="0" w:color="auto"/>
                                                    <w:right w:val="none" w:sz="0" w:space="0" w:color="auto"/>
                                                  </w:divBdr>
                                                  <w:divsChild>
                                                    <w:div w:id="1570923307">
                                                      <w:marLeft w:val="0"/>
                                                      <w:marRight w:val="0"/>
                                                      <w:marTop w:val="0"/>
                                                      <w:marBottom w:val="0"/>
                                                      <w:divBdr>
                                                        <w:top w:val="none" w:sz="0" w:space="0" w:color="auto"/>
                                                        <w:left w:val="none" w:sz="0" w:space="0" w:color="auto"/>
                                                        <w:bottom w:val="none" w:sz="0" w:space="0" w:color="auto"/>
                                                        <w:right w:val="none" w:sz="0" w:space="0" w:color="auto"/>
                                                      </w:divBdr>
                                                      <w:divsChild>
                                                        <w:div w:id="597299010">
                                                          <w:marLeft w:val="0"/>
                                                          <w:marRight w:val="0"/>
                                                          <w:marTop w:val="0"/>
                                                          <w:marBottom w:val="0"/>
                                                          <w:divBdr>
                                                            <w:top w:val="none" w:sz="0" w:space="0" w:color="auto"/>
                                                            <w:left w:val="none" w:sz="0" w:space="0" w:color="auto"/>
                                                            <w:bottom w:val="none" w:sz="0" w:space="0" w:color="auto"/>
                                                            <w:right w:val="none" w:sz="0" w:space="0" w:color="auto"/>
                                                          </w:divBdr>
                                                          <w:divsChild>
                                                            <w:div w:id="1342127803">
                                                              <w:marLeft w:val="0"/>
                                                              <w:marRight w:val="0"/>
                                                              <w:marTop w:val="0"/>
                                                              <w:marBottom w:val="0"/>
                                                              <w:divBdr>
                                                                <w:top w:val="none" w:sz="0" w:space="0" w:color="auto"/>
                                                                <w:left w:val="none" w:sz="0" w:space="0" w:color="auto"/>
                                                                <w:bottom w:val="none" w:sz="0" w:space="0" w:color="auto"/>
                                                                <w:right w:val="none" w:sz="0" w:space="0" w:color="auto"/>
                                                              </w:divBdr>
                                                              <w:divsChild>
                                                                <w:div w:id="987705052">
                                                                  <w:marLeft w:val="0"/>
                                                                  <w:marRight w:val="0"/>
                                                                  <w:marTop w:val="0"/>
                                                                  <w:marBottom w:val="0"/>
                                                                  <w:divBdr>
                                                                    <w:top w:val="none" w:sz="0" w:space="0" w:color="auto"/>
                                                                    <w:left w:val="none" w:sz="0" w:space="0" w:color="auto"/>
                                                                    <w:bottom w:val="none" w:sz="0" w:space="0" w:color="auto"/>
                                                                    <w:right w:val="none" w:sz="0" w:space="0" w:color="auto"/>
                                                                  </w:divBdr>
                                                                  <w:divsChild>
                                                                    <w:div w:id="672338960">
                                                                      <w:marLeft w:val="0"/>
                                                                      <w:marRight w:val="0"/>
                                                                      <w:marTop w:val="0"/>
                                                                      <w:marBottom w:val="450"/>
                                                                      <w:divBdr>
                                                                        <w:top w:val="none" w:sz="0" w:space="0" w:color="auto"/>
                                                                        <w:left w:val="none" w:sz="0" w:space="0" w:color="auto"/>
                                                                        <w:bottom w:val="none" w:sz="0" w:space="0" w:color="auto"/>
                                                                        <w:right w:val="none" w:sz="0" w:space="0" w:color="auto"/>
                                                                      </w:divBdr>
                                                                      <w:divsChild>
                                                                        <w:div w:id="1803880623">
                                                                          <w:marLeft w:val="0"/>
                                                                          <w:marRight w:val="0"/>
                                                                          <w:marTop w:val="0"/>
                                                                          <w:marBottom w:val="0"/>
                                                                          <w:divBdr>
                                                                            <w:top w:val="none" w:sz="0" w:space="0" w:color="auto"/>
                                                                            <w:left w:val="none" w:sz="0" w:space="0" w:color="auto"/>
                                                                            <w:bottom w:val="none" w:sz="0" w:space="0" w:color="auto"/>
                                                                            <w:right w:val="none" w:sz="0" w:space="0" w:color="auto"/>
                                                                          </w:divBdr>
                                                                          <w:divsChild>
                                                                            <w:div w:id="518542231">
                                                                              <w:marLeft w:val="0"/>
                                                                              <w:marRight w:val="0"/>
                                                                              <w:marTop w:val="0"/>
                                                                              <w:marBottom w:val="0"/>
                                                                              <w:divBdr>
                                                                                <w:top w:val="none" w:sz="0" w:space="0" w:color="auto"/>
                                                                                <w:left w:val="none" w:sz="0" w:space="0" w:color="auto"/>
                                                                                <w:bottom w:val="none" w:sz="0" w:space="0" w:color="auto"/>
                                                                                <w:right w:val="none" w:sz="0" w:space="0" w:color="auto"/>
                                                                              </w:divBdr>
                                                                              <w:divsChild>
                                                                                <w:div w:id="147692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244532">
      <w:bodyDiv w:val="1"/>
      <w:marLeft w:val="0"/>
      <w:marRight w:val="0"/>
      <w:marTop w:val="0"/>
      <w:marBottom w:val="0"/>
      <w:divBdr>
        <w:top w:val="none" w:sz="0" w:space="0" w:color="auto"/>
        <w:left w:val="none" w:sz="0" w:space="0" w:color="auto"/>
        <w:bottom w:val="none" w:sz="0" w:space="0" w:color="auto"/>
        <w:right w:val="none" w:sz="0" w:space="0" w:color="auto"/>
      </w:divBdr>
      <w:divsChild>
        <w:div w:id="1798722590">
          <w:marLeft w:val="0"/>
          <w:marRight w:val="0"/>
          <w:marTop w:val="0"/>
          <w:marBottom w:val="0"/>
          <w:divBdr>
            <w:top w:val="none" w:sz="0" w:space="0" w:color="auto"/>
            <w:left w:val="none" w:sz="0" w:space="0" w:color="auto"/>
            <w:bottom w:val="none" w:sz="0" w:space="0" w:color="auto"/>
            <w:right w:val="none" w:sz="0" w:space="0" w:color="auto"/>
          </w:divBdr>
          <w:divsChild>
            <w:div w:id="823742279">
              <w:marLeft w:val="0"/>
              <w:marRight w:val="0"/>
              <w:marTop w:val="0"/>
              <w:marBottom w:val="0"/>
              <w:divBdr>
                <w:top w:val="none" w:sz="0" w:space="0" w:color="auto"/>
                <w:left w:val="none" w:sz="0" w:space="0" w:color="auto"/>
                <w:bottom w:val="none" w:sz="0" w:space="0" w:color="auto"/>
                <w:right w:val="none" w:sz="0" w:space="0" w:color="auto"/>
              </w:divBdr>
              <w:divsChild>
                <w:div w:id="455173742">
                  <w:marLeft w:val="0"/>
                  <w:marRight w:val="0"/>
                  <w:marTop w:val="0"/>
                  <w:marBottom w:val="0"/>
                  <w:divBdr>
                    <w:top w:val="none" w:sz="0" w:space="0" w:color="auto"/>
                    <w:left w:val="none" w:sz="0" w:space="0" w:color="auto"/>
                    <w:bottom w:val="none" w:sz="0" w:space="0" w:color="auto"/>
                    <w:right w:val="none" w:sz="0" w:space="0" w:color="auto"/>
                  </w:divBdr>
                  <w:divsChild>
                    <w:div w:id="2098020194">
                      <w:marLeft w:val="0"/>
                      <w:marRight w:val="0"/>
                      <w:marTop w:val="0"/>
                      <w:marBottom w:val="0"/>
                      <w:divBdr>
                        <w:top w:val="none" w:sz="0" w:space="0" w:color="auto"/>
                        <w:left w:val="none" w:sz="0" w:space="0" w:color="auto"/>
                        <w:bottom w:val="none" w:sz="0" w:space="0" w:color="auto"/>
                        <w:right w:val="none" w:sz="0" w:space="0" w:color="auto"/>
                      </w:divBdr>
                      <w:divsChild>
                        <w:div w:id="1794591239">
                          <w:marLeft w:val="0"/>
                          <w:marRight w:val="0"/>
                          <w:marTop w:val="0"/>
                          <w:marBottom w:val="0"/>
                          <w:divBdr>
                            <w:top w:val="none" w:sz="0" w:space="0" w:color="auto"/>
                            <w:left w:val="none" w:sz="0" w:space="0" w:color="auto"/>
                            <w:bottom w:val="none" w:sz="0" w:space="0" w:color="auto"/>
                            <w:right w:val="none" w:sz="0" w:space="0" w:color="auto"/>
                          </w:divBdr>
                          <w:divsChild>
                            <w:div w:id="1000041469">
                              <w:marLeft w:val="0"/>
                              <w:marRight w:val="0"/>
                              <w:marTop w:val="0"/>
                              <w:marBottom w:val="0"/>
                              <w:divBdr>
                                <w:top w:val="none" w:sz="0" w:space="0" w:color="auto"/>
                                <w:left w:val="none" w:sz="0" w:space="0" w:color="auto"/>
                                <w:bottom w:val="none" w:sz="0" w:space="0" w:color="auto"/>
                                <w:right w:val="none" w:sz="0" w:space="0" w:color="auto"/>
                              </w:divBdr>
                              <w:divsChild>
                                <w:div w:id="377709493">
                                  <w:marLeft w:val="0"/>
                                  <w:marRight w:val="0"/>
                                  <w:marTop w:val="0"/>
                                  <w:marBottom w:val="0"/>
                                  <w:divBdr>
                                    <w:top w:val="none" w:sz="0" w:space="0" w:color="auto"/>
                                    <w:left w:val="none" w:sz="0" w:space="0" w:color="auto"/>
                                    <w:bottom w:val="none" w:sz="0" w:space="0" w:color="auto"/>
                                    <w:right w:val="none" w:sz="0" w:space="0" w:color="auto"/>
                                  </w:divBdr>
                                  <w:divsChild>
                                    <w:div w:id="1240021694">
                                      <w:marLeft w:val="0"/>
                                      <w:marRight w:val="0"/>
                                      <w:marTop w:val="0"/>
                                      <w:marBottom w:val="0"/>
                                      <w:divBdr>
                                        <w:top w:val="none" w:sz="0" w:space="0" w:color="auto"/>
                                        <w:left w:val="none" w:sz="0" w:space="0" w:color="auto"/>
                                        <w:bottom w:val="none" w:sz="0" w:space="0" w:color="auto"/>
                                        <w:right w:val="none" w:sz="0" w:space="0" w:color="auto"/>
                                      </w:divBdr>
                                      <w:divsChild>
                                        <w:div w:id="1129319293">
                                          <w:marLeft w:val="0"/>
                                          <w:marRight w:val="0"/>
                                          <w:marTop w:val="0"/>
                                          <w:marBottom w:val="0"/>
                                          <w:divBdr>
                                            <w:top w:val="none" w:sz="0" w:space="0" w:color="auto"/>
                                            <w:left w:val="none" w:sz="0" w:space="0" w:color="auto"/>
                                            <w:bottom w:val="none" w:sz="0" w:space="0" w:color="auto"/>
                                            <w:right w:val="none" w:sz="0" w:space="0" w:color="auto"/>
                                          </w:divBdr>
                                          <w:divsChild>
                                            <w:div w:id="1704864496">
                                              <w:marLeft w:val="0"/>
                                              <w:marRight w:val="0"/>
                                              <w:marTop w:val="0"/>
                                              <w:marBottom w:val="0"/>
                                              <w:divBdr>
                                                <w:top w:val="none" w:sz="0" w:space="0" w:color="auto"/>
                                                <w:left w:val="none" w:sz="0" w:space="0" w:color="auto"/>
                                                <w:bottom w:val="none" w:sz="0" w:space="0" w:color="auto"/>
                                                <w:right w:val="none" w:sz="0" w:space="0" w:color="auto"/>
                                              </w:divBdr>
                                              <w:divsChild>
                                                <w:div w:id="324632170">
                                                  <w:marLeft w:val="0"/>
                                                  <w:marRight w:val="0"/>
                                                  <w:marTop w:val="0"/>
                                                  <w:marBottom w:val="0"/>
                                                  <w:divBdr>
                                                    <w:top w:val="none" w:sz="0" w:space="0" w:color="auto"/>
                                                    <w:left w:val="none" w:sz="0" w:space="0" w:color="auto"/>
                                                    <w:bottom w:val="none" w:sz="0" w:space="0" w:color="auto"/>
                                                    <w:right w:val="none" w:sz="0" w:space="0" w:color="auto"/>
                                                  </w:divBdr>
                                                  <w:divsChild>
                                                    <w:div w:id="1262958423">
                                                      <w:marLeft w:val="0"/>
                                                      <w:marRight w:val="0"/>
                                                      <w:marTop w:val="0"/>
                                                      <w:marBottom w:val="0"/>
                                                      <w:divBdr>
                                                        <w:top w:val="none" w:sz="0" w:space="0" w:color="auto"/>
                                                        <w:left w:val="none" w:sz="0" w:space="0" w:color="auto"/>
                                                        <w:bottom w:val="none" w:sz="0" w:space="0" w:color="auto"/>
                                                        <w:right w:val="none" w:sz="0" w:space="0" w:color="auto"/>
                                                      </w:divBdr>
                                                      <w:divsChild>
                                                        <w:div w:id="694691444">
                                                          <w:marLeft w:val="0"/>
                                                          <w:marRight w:val="0"/>
                                                          <w:marTop w:val="0"/>
                                                          <w:marBottom w:val="0"/>
                                                          <w:divBdr>
                                                            <w:top w:val="none" w:sz="0" w:space="0" w:color="auto"/>
                                                            <w:left w:val="none" w:sz="0" w:space="0" w:color="auto"/>
                                                            <w:bottom w:val="none" w:sz="0" w:space="0" w:color="auto"/>
                                                            <w:right w:val="none" w:sz="0" w:space="0" w:color="auto"/>
                                                          </w:divBdr>
                                                          <w:divsChild>
                                                            <w:div w:id="963850845">
                                                              <w:marLeft w:val="0"/>
                                                              <w:marRight w:val="0"/>
                                                              <w:marTop w:val="0"/>
                                                              <w:marBottom w:val="0"/>
                                                              <w:divBdr>
                                                                <w:top w:val="none" w:sz="0" w:space="0" w:color="auto"/>
                                                                <w:left w:val="none" w:sz="0" w:space="0" w:color="auto"/>
                                                                <w:bottom w:val="none" w:sz="0" w:space="0" w:color="auto"/>
                                                                <w:right w:val="none" w:sz="0" w:space="0" w:color="auto"/>
                                                              </w:divBdr>
                                                              <w:divsChild>
                                                                <w:div w:id="1348750920">
                                                                  <w:marLeft w:val="0"/>
                                                                  <w:marRight w:val="0"/>
                                                                  <w:marTop w:val="0"/>
                                                                  <w:marBottom w:val="0"/>
                                                                  <w:divBdr>
                                                                    <w:top w:val="none" w:sz="0" w:space="0" w:color="auto"/>
                                                                    <w:left w:val="none" w:sz="0" w:space="0" w:color="auto"/>
                                                                    <w:bottom w:val="none" w:sz="0" w:space="0" w:color="auto"/>
                                                                    <w:right w:val="none" w:sz="0" w:space="0" w:color="auto"/>
                                                                  </w:divBdr>
                                                                  <w:divsChild>
                                                                    <w:div w:id="257447841">
                                                                      <w:marLeft w:val="0"/>
                                                                      <w:marRight w:val="0"/>
                                                                      <w:marTop w:val="0"/>
                                                                      <w:marBottom w:val="450"/>
                                                                      <w:divBdr>
                                                                        <w:top w:val="none" w:sz="0" w:space="0" w:color="auto"/>
                                                                        <w:left w:val="none" w:sz="0" w:space="0" w:color="auto"/>
                                                                        <w:bottom w:val="none" w:sz="0" w:space="0" w:color="auto"/>
                                                                        <w:right w:val="none" w:sz="0" w:space="0" w:color="auto"/>
                                                                      </w:divBdr>
                                                                      <w:divsChild>
                                                                        <w:div w:id="747773447">
                                                                          <w:marLeft w:val="0"/>
                                                                          <w:marRight w:val="0"/>
                                                                          <w:marTop w:val="0"/>
                                                                          <w:marBottom w:val="0"/>
                                                                          <w:divBdr>
                                                                            <w:top w:val="none" w:sz="0" w:space="0" w:color="auto"/>
                                                                            <w:left w:val="none" w:sz="0" w:space="0" w:color="auto"/>
                                                                            <w:bottom w:val="none" w:sz="0" w:space="0" w:color="auto"/>
                                                                            <w:right w:val="none" w:sz="0" w:space="0" w:color="auto"/>
                                                                          </w:divBdr>
                                                                          <w:divsChild>
                                                                            <w:div w:id="2035382085">
                                                                              <w:marLeft w:val="0"/>
                                                                              <w:marRight w:val="0"/>
                                                                              <w:marTop w:val="0"/>
                                                                              <w:marBottom w:val="0"/>
                                                                              <w:divBdr>
                                                                                <w:top w:val="none" w:sz="0" w:space="0" w:color="auto"/>
                                                                                <w:left w:val="none" w:sz="0" w:space="0" w:color="auto"/>
                                                                                <w:bottom w:val="none" w:sz="0" w:space="0" w:color="auto"/>
                                                                                <w:right w:val="none" w:sz="0" w:space="0" w:color="auto"/>
                                                                              </w:divBdr>
                                                                              <w:divsChild>
                                                                                <w:div w:id="5026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2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5E02-0ED0-4C5D-832F-A2C0F0CF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3131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Lorena</cp:lastModifiedBy>
  <cp:revision>2</cp:revision>
  <cp:lastPrinted>2021-01-19T11:00:00Z</cp:lastPrinted>
  <dcterms:created xsi:type="dcterms:W3CDTF">2021-01-19T14:12:00Z</dcterms:created>
  <dcterms:modified xsi:type="dcterms:W3CDTF">2021-01-19T14:12:00Z</dcterms:modified>
</cp:coreProperties>
</file>